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9F62" w14:textId="04D8FD48" w:rsidR="005E73DD" w:rsidRDefault="00F6155C" w:rsidP="00F6155C">
      <w:pPr>
        <w:tabs>
          <w:tab w:val="left" w:pos="7349"/>
        </w:tabs>
        <w:ind w:left="900"/>
      </w:pPr>
      <w:r>
        <w:t xml:space="preserve">                                                  </w:t>
      </w:r>
      <w:r>
        <w:rPr>
          <w:noProof/>
          <w:color w:val="000000"/>
          <w:sz w:val="24"/>
          <w:szCs w:val="24"/>
        </w:rPr>
        <w:drawing>
          <wp:inline distT="0" distB="0" distL="0" distR="0" wp14:anchorId="4DD8E6FC" wp14:editId="586E4695">
            <wp:extent cx="1325880" cy="1071386"/>
            <wp:effectExtent l="0" t="0" r="7620" b="0"/>
            <wp:docPr id="413596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A3D78D-3796-4870-88CA-EA711BAC1A4B"/>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43215" cy="1085394"/>
                    </a:xfrm>
                    <a:prstGeom prst="rect">
                      <a:avLst/>
                    </a:prstGeom>
                    <a:noFill/>
                    <a:ln>
                      <a:noFill/>
                    </a:ln>
                  </pic:spPr>
                </pic:pic>
              </a:graphicData>
            </a:graphic>
          </wp:inline>
        </w:drawing>
      </w:r>
    </w:p>
    <w:p w14:paraId="0245D1DD" w14:textId="77777777" w:rsidR="005E73DD" w:rsidRDefault="005E73DD">
      <w:pPr>
        <w:pStyle w:val="BodyText"/>
        <w:rPr>
          <w:rFonts w:ascii="Palatino Linotype"/>
          <w:b/>
          <w:sz w:val="18"/>
        </w:rPr>
      </w:pPr>
    </w:p>
    <w:p w14:paraId="4B90BD69" w14:textId="77777777" w:rsidR="005E73DD" w:rsidRDefault="005E73DD">
      <w:pPr>
        <w:pStyle w:val="BodyText"/>
        <w:rPr>
          <w:rFonts w:ascii="Palatino Linotype"/>
          <w:b/>
          <w:sz w:val="22"/>
        </w:rPr>
      </w:pPr>
    </w:p>
    <w:p w14:paraId="5E460044" w14:textId="77777777" w:rsidR="00226FD6" w:rsidRDefault="00226FD6">
      <w:pPr>
        <w:pStyle w:val="BodyText"/>
        <w:rPr>
          <w:rFonts w:ascii="Palatino Linotype"/>
          <w:b/>
          <w:sz w:val="22"/>
        </w:rPr>
      </w:pPr>
    </w:p>
    <w:p w14:paraId="0ABF52D8" w14:textId="77777777" w:rsidR="005E73DD" w:rsidRDefault="00A762F7" w:rsidP="00F6155C">
      <w:pPr>
        <w:pStyle w:val="Heading2"/>
        <w:ind w:left="333" w:right="1033" w:firstLine="0"/>
        <w:jc w:val="center"/>
      </w:pPr>
      <w:r>
        <w:t>Information</w:t>
      </w:r>
      <w:r>
        <w:rPr>
          <w:spacing w:val="-6"/>
        </w:rPr>
        <w:t xml:space="preserve"> </w:t>
      </w:r>
      <w:r>
        <w:t>Note</w:t>
      </w:r>
      <w:r>
        <w:rPr>
          <w:spacing w:val="-5"/>
        </w:rPr>
        <w:t xml:space="preserve"> </w:t>
      </w:r>
      <w:r>
        <w:t>for</w:t>
      </w:r>
      <w:r>
        <w:rPr>
          <w:spacing w:val="-5"/>
        </w:rPr>
        <w:t xml:space="preserve"> </w:t>
      </w:r>
      <w:r>
        <w:rPr>
          <w:spacing w:val="-2"/>
        </w:rPr>
        <w:t>Participants</w:t>
      </w:r>
    </w:p>
    <w:p w14:paraId="68D9EFF3" w14:textId="77777777" w:rsidR="005E73DD" w:rsidRDefault="005E73DD" w:rsidP="00F6155C">
      <w:pPr>
        <w:pStyle w:val="BodyText"/>
        <w:spacing w:before="6"/>
        <w:jc w:val="center"/>
        <w:rPr>
          <w:b/>
          <w:sz w:val="36"/>
        </w:rPr>
      </w:pPr>
    </w:p>
    <w:p w14:paraId="0BD7220F" w14:textId="6D72F443" w:rsidR="005E73DD" w:rsidRDefault="00A762F7" w:rsidP="00F6155C">
      <w:pPr>
        <w:pStyle w:val="BodyText"/>
        <w:spacing w:line="276" w:lineRule="auto"/>
        <w:ind w:left="333" w:right="1037"/>
        <w:jc w:val="center"/>
      </w:pPr>
      <w:r>
        <w:rPr>
          <w:u w:val="single"/>
        </w:rPr>
        <w:t>Small</w:t>
      </w:r>
      <w:r>
        <w:rPr>
          <w:spacing w:val="-4"/>
          <w:u w:val="single"/>
        </w:rPr>
        <w:t xml:space="preserve"> </w:t>
      </w:r>
      <w:r>
        <w:rPr>
          <w:u w:val="single"/>
        </w:rPr>
        <w:t>Island</w:t>
      </w:r>
      <w:r>
        <w:rPr>
          <w:spacing w:val="-4"/>
          <w:u w:val="single"/>
        </w:rPr>
        <w:t xml:space="preserve"> </w:t>
      </w:r>
      <w:r>
        <w:rPr>
          <w:u w:val="single"/>
        </w:rPr>
        <w:t>Developing</w:t>
      </w:r>
      <w:r>
        <w:rPr>
          <w:spacing w:val="-4"/>
          <w:u w:val="single"/>
        </w:rPr>
        <w:t xml:space="preserve"> </w:t>
      </w:r>
      <w:r>
        <w:rPr>
          <w:u w:val="single"/>
        </w:rPr>
        <w:t>States</w:t>
      </w:r>
      <w:r>
        <w:rPr>
          <w:spacing w:val="-4"/>
          <w:u w:val="single"/>
        </w:rPr>
        <w:t xml:space="preserve"> </w:t>
      </w:r>
      <w:r>
        <w:rPr>
          <w:u w:val="single"/>
        </w:rPr>
        <w:t>(SIDS)</w:t>
      </w:r>
      <w:r>
        <w:rPr>
          <w:spacing w:val="-5"/>
          <w:u w:val="single"/>
        </w:rPr>
        <w:t xml:space="preserve"> </w:t>
      </w:r>
      <w:r>
        <w:rPr>
          <w:u w:val="single"/>
        </w:rPr>
        <w:t>Regional</w:t>
      </w:r>
      <w:r>
        <w:rPr>
          <w:spacing w:val="-4"/>
          <w:u w:val="single"/>
        </w:rPr>
        <w:t xml:space="preserve"> </w:t>
      </w:r>
      <w:r>
        <w:rPr>
          <w:u w:val="single"/>
        </w:rPr>
        <w:t>Preparatory</w:t>
      </w:r>
      <w:r>
        <w:rPr>
          <w:spacing w:val="-8"/>
          <w:u w:val="single"/>
        </w:rPr>
        <w:t xml:space="preserve"> </w:t>
      </w:r>
      <w:r>
        <w:rPr>
          <w:u w:val="single"/>
        </w:rPr>
        <w:t>Meeting</w:t>
      </w:r>
      <w:r>
        <w:rPr>
          <w:spacing w:val="-4"/>
          <w:u w:val="single"/>
        </w:rPr>
        <w:t xml:space="preserve"> </w:t>
      </w:r>
      <w:r>
        <w:rPr>
          <w:u w:val="single"/>
        </w:rPr>
        <w:t>of</w:t>
      </w:r>
      <w:r>
        <w:rPr>
          <w:spacing w:val="-5"/>
          <w:u w:val="single"/>
        </w:rPr>
        <w:t xml:space="preserve"> </w:t>
      </w:r>
      <w:r>
        <w:rPr>
          <w:u w:val="single"/>
        </w:rPr>
        <w:t>the</w:t>
      </w:r>
      <w:r>
        <w:t xml:space="preserve"> </w:t>
      </w:r>
      <w:r>
        <w:rPr>
          <w:u w:val="single"/>
        </w:rPr>
        <w:t>A</w:t>
      </w:r>
      <w:r w:rsidR="00434789">
        <w:rPr>
          <w:u w:val="single"/>
        </w:rPr>
        <w:t>tlantic</w:t>
      </w:r>
      <w:r w:rsidR="00174550">
        <w:rPr>
          <w:u w:val="single"/>
        </w:rPr>
        <w:t>, Indian Ocean</w:t>
      </w:r>
      <w:r>
        <w:rPr>
          <w:u w:val="single"/>
        </w:rPr>
        <w:t xml:space="preserve"> and South China Sea (AIS)</w:t>
      </w:r>
    </w:p>
    <w:p w14:paraId="574258B0" w14:textId="77777777" w:rsidR="005E73DD" w:rsidRDefault="005E73DD" w:rsidP="00F6155C">
      <w:pPr>
        <w:pStyle w:val="BodyText"/>
        <w:spacing w:before="6"/>
        <w:jc w:val="center"/>
        <w:rPr>
          <w:sz w:val="24"/>
        </w:rPr>
      </w:pPr>
    </w:p>
    <w:p w14:paraId="4FC12CE1" w14:textId="3E42A822" w:rsidR="002026F2" w:rsidRDefault="00174550" w:rsidP="00F6155C">
      <w:pPr>
        <w:spacing w:before="89"/>
        <w:ind w:left="311"/>
        <w:jc w:val="center"/>
        <w:rPr>
          <w:b/>
          <w:spacing w:val="-7"/>
          <w:sz w:val="28"/>
          <w:u w:val="single"/>
        </w:rPr>
      </w:pPr>
      <w:proofErr w:type="spellStart"/>
      <w:r>
        <w:rPr>
          <w:b/>
          <w:sz w:val="28"/>
          <w:u w:val="single"/>
        </w:rPr>
        <w:t>Ravenala</w:t>
      </w:r>
      <w:proofErr w:type="spellEnd"/>
      <w:r>
        <w:rPr>
          <w:b/>
          <w:sz w:val="28"/>
          <w:u w:val="single"/>
        </w:rPr>
        <w:t xml:space="preserve"> Attitude</w:t>
      </w:r>
      <w:r w:rsidR="00A762F7">
        <w:rPr>
          <w:b/>
          <w:spacing w:val="-2"/>
          <w:sz w:val="28"/>
          <w:u w:val="single"/>
        </w:rPr>
        <w:t xml:space="preserve"> </w:t>
      </w:r>
      <w:r w:rsidR="00A762F7">
        <w:rPr>
          <w:b/>
          <w:sz w:val="28"/>
          <w:u w:val="single"/>
        </w:rPr>
        <w:t>Hotel,</w:t>
      </w:r>
      <w:r w:rsidR="00A762F7">
        <w:rPr>
          <w:b/>
          <w:spacing w:val="-5"/>
          <w:sz w:val="28"/>
          <w:u w:val="single"/>
        </w:rPr>
        <w:t xml:space="preserve"> </w:t>
      </w:r>
      <w:r w:rsidR="00A762F7">
        <w:rPr>
          <w:b/>
          <w:sz w:val="28"/>
          <w:u w:val="single"/>
        </w:rPr>
        <w:t>Balaclava,</w:t>
      </w:r>
      <w:r w:rsidR="00A762F7">
        <w:rPr>
          <w:b/>
          <w:spacing w:val="-4"/>
          <w:sz w:val="28"/>
          <w:u w:val="single"/>
        </w:rPr>
        <w:t xml:space="preserve"> </w:t>
      </w:r>
      <w:r w:rsidR="00A762F7">
        <w:rPr>
          <w:b/>
          <w:sz w:val="28"/>
          <w:u w:val="single"/>
        </w:rPr>
        <w:t>Mauritius</w:t>
      </w:r>
    </w:p>
    <w:p w14:paraId="27513D78" w14:textId="40FD4808" w:rsidR="005E73DD" w:rsidRDefault="00A762F7" w:rsidP="00F6155C">
      <w:pPr>
        <w:spacing w:before="89"/>
        <w:ind w:left="311"/>
        <w:jc w:val="center"/>
        <w:rPr>
          <w:b/>
          <w:sz w:val="28"/>
        </w:rPr>
      </w:pPr>
      <w:r>
        <w:rPr>
          <w:b/>
          <w:sz w:val="28"/>
          <w:u w:val="single"/>
        </w:rPr>
        <w:t>2</w:t>
      </w:r>
      <w:r w:rsidR="00174550">
        <w:rPr>
          <w:b/>
          <w:sz w:val="28"/>
          <w:u w:val="single"/>
        </w:rPr>
        <w:t>4</w:t>
      </w:r>
      <w:r>
        <w:rPr>
          <w:b/>
          <w:spacing w:val="-2"/>
          <w:sz w:val="28"/>
          <w:u w:val="single"/>
        </w:rPr>
        <w:t xml:space="preserve"> </w:t>
      </w:r>
      <w:r>
        <w:rPr>
          <w:b/>
          <w:sz w:val="28"/>
          <w:u w:val="single"/>
        </w:rPr>
        <w:t>to</w:t>
      </w:r>
      <w:r>
        <w:rPr>
          <w:b/>
          <w:spacing w:val="-3"/>
          <w:sz w:val="28"/>
          <w:u w:val="single"/>
        </w:rPr>
        <w:t xml:space="preserve"> </w:t>
      </w:r>
      <w:r>
        <w:rPr>
          <w:b/>
          <w:sz w:val="28"/>
          <w:u w:val="single"/>
        </w:rPr>
        <w:t>2</w:t>
      </w:r>
      <w:r w:rsidR="00174550">
        <w:rPr>
          <w:b/>
          <w:sz w:val="28"/>
          <w:u w:val="single"/>
        </w:rPr>
        <w:t>6</w:t>
      </w:r>
      <w:r>
        <w:rPr>
          <w:b/>
          <w:spacing w:val="-2"/>
          <w:sz w:val="28"/>
          <w:u w:val="single"/>
        </w:rPr>
        <w:t xml:space="preserve"> </w:t>
      </w:r>
      <w:r w:rsidR="00174550">
        <w:rPr>
          <w:b/>
          <w:sz w:val="28"/>
          <w:u w:val="single"/>
        </w:rPr>
        <w:t>July</w:t>
      </w:r>
      <w:r>
        <w:rPr>
          <w:b/>
          <w:spacing w:val="-2"/>
          <w:sz w:val="28"/>
          <w:u w:val="single"/>
        </w:rPr>
        <w:t xml:space="preserve"> </w:t>
      </w:r>
      <w:r>
        <w:rPr>
          <w:b/>
          <w:spacing w:val="-4"/>
          <w:sz w:val="28"/>
          <w:u w:val="single"/>
        </w:rPr>
        <w:t>20</w:t>
      </w:r>
      <w:r w:rsidR="00174550">
        <w:rPr>
          <w:b/>
          <w:spacing w:val="-4"/>
          <w:sz w:val="28"/>
          <w:u w:val="single"/>
        </w:rPr>
        <w:t>23</w:t>
      </w:r>
    </w:p>
    <w:p w14:paraId="72AFDCCA" w14:textId="77777777" w:rsidR="005E73DD" w:rsidRDefault="005E73DD">
      <w:pPr>
        <w:pStyle w:val="BodyText"/>
        <w:rPr>
          <w:b/>
          <w:sz w:val="20"/>
        </w:rPr>
      </w:pPr>
    </w:p>
    <w:p w14:paraId="5FB61410" w14:textId="77777777" w:rsidR="005E73DD" w:rsidRDefault="005E73DD">
      <w:pPr>
        <w:pStyle w:val="BodyText"/>
        <w:rPr>
          <w:b/>
          <w:sz w:val="20"/>
        </w:rPr>
      </w:pPr>
    </w:p>
    <w:p w14:paraId="672C8C31" w14:textId="77777777" w:rsidR="005E73DD" w:rsidRDefault="005E73DD">
      <w:pPr>
        <w:pStyle w:val="BodyText"/>
        <w:rPr>
          <w:b/>
          <w:sz w:val="20"/>
        </w:rPr>
      </w:pPr>
    </w:p>
    <w:p w14:paraId="330B2099" w14:textId="77777777" w:rsidR="005E73DD" w:rsidRDefault="005E73DD">
      <w:pPr>
        <w:pStyle w:val="BodyText"/>
        <w:rPr>
          <w:b/>
          <w:sz w:val="20"/>
        </w:rPr>
      </w:pPr>
    </w:p>
    <w:p w14:paraId="4CEE5D88" w14:textId="77777777" w:rsidR="005E73DD" w:rsidRDefault="005E73DD">
      <w:pPr>
        <w:pStyle w:val="BodyText"/>
        <w:rPr>
          <w:b/>
          <w:sz w:val="20"/>
        </w:rPr>
      </w:pPr>
    </w:p>
    <w:p w14:paraId="6F86FCFA" w14:textId="77777777" w:rsidR="005E73DD" w:rsidRDefault="005E73DD">
      <w:pPr>
        <w:pStyle w:val="BodyText"/>
        <w:spacing w:before="2"/>
        <w:rPr>
          <w:b/>
          <w:sz w:val="25"/>
        </w:rPr>
      </w:pPr>
    </w:p>
    <w:p w14:paraId="324C4605" w14:textId="6428292C" w:rsidR="005E73DD" w:rsidRDefault="00A762F7" w:rsidP="003316AD">
      <w:pPr>
        <w:pStyle w:val="BodyText"/>
        <w:spacing w:before="89"/>
        <w:ind w:left="100" w:right="6481"/>
        <w:jc w:val="both"/>
      </w:pPr>
      <w:r>
        <w:rPr>
          <w:noProof/>
        </w:rPr>
        <w:drawing>
          <wp:anchor distT="0" distB="0" distL="0" distR="0" simplePos="0" relativeHeight="15728640" behindDoc="0" locked="0" layoutInCell="1" allowOverlap="1" wp14:anchorId="29B1643C" wp14:editId="155F2844">
            <wp:simplePos x="0" y="0"/>
            <wp:positionH relativeFrom="page">
              <wp:posOffset>3244760</wp:posOffset>
            </wp:positionH>
            <wp:positionV relativeFrom="paragraph">
              <wp:posOffset>220578</wp:posOffset>
            </wp:positionV>
            <wp:extent cx="3836091" cy="444094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3836091" cy="4440943"/>
                    </a:xfrm>
                    <a:prstGeom prst="rect">
                      <a:avLst/>
                    </a:prstGeom>
                  </pic:spPr>
                </pic:pic>
              </a:graphicData>
            </a:graphic>
          </wp:anchor>
        </w:drawing>
      </w:r>
      <w:r>
        <w:t>Welcome to Mauritius and to the Small Island Developing States (SIDS) Regional Preparatory Meeting of the A</w:t>
      </w:r>
      <w:r w:rsidR="00434789">
        <w:t>tlantic</w:t>
      </w:r>
      <w:r>
        <w:t xml:space="preserve">, Indian Ocean, and South China Sea (AIS). </w:t>
      </w:r>
    </w:p>
    <w:p w14:paraId="73004C63" w14:textId="77777777" w:rsidR="003316AD" w:rsidRDefault="003316AD" w:rsidP="003316AD">
      <w:pPr>
        <w:pStyle w:val="BodyText"/>
        <w:spacing w:before="89"/>
        <w:ind w:left="100" w:right="6481"/>
        <w:jc w:val="both"/>
      </w:pPr>
    </w:p>
    <w:p w14:paraId="4B68C318" w14:textId="77777777" w:rsidR="003316AD" w:rsidRDefault="003316AD" w:rsidP="003316AD">
      <w:pPr>
        <w:pStyle w:val="BodyText"/>
        <w:spacing w:before="89"/>
        <w:ind w:left="100" w:right="6481"/>
        <w:jc w:val="both"/>
        <w:rPr>
          <w:sz w:val="30"/>
        </w:rPr>
      </w:pPr>
    </w:p>
    <w:p w14:paraId="33270509" w14:textId="2744A424" w:rsidR="005E73DD" w:rsidRDefault="00A762F7">
      <w:pPr>
        <w:pStyle w:val="BodyText"/>
        <w:spacing w:before="178"/>
        <w:ind w:left="100" w:right="6478"/>
        <w:jc w:val="both"/>
      </w:pPr>
      <w:r>
        <w:t xml:space="preserve">Mauritius is located in the </w:t>
      </w:r>
      <w:r w:rsidR="006F40AF">
        <w:t>S</w:t>
      </w:r>
      <w:r>
        <w:t>outh-</w:t>
      </w:r>
      <w:r w:rsidR="006F40AF">
        <w:t>W</w:t>
      </w:r>
      <w:r>
        <w:t xml:space="preserve">est region of the Indian </w:t>
      </w:r>
      <w:r w:rsidR="006F40AF">
        <w:t>Ocean, about</w:t>
      </w:r>
      <w:r>
        <w:t xml:space="preserve"> 2000 km</w:t>
      </w:r>
      <w:r>
        <w:rPr>
          <w:spacing w:val="-18"/>
        </w:rPr>
        <w:t xml:space="preserve"> </w:t>
      </w:r>
      <w:r>
        <w:t>from</w:t>
      </w:r>
      <w:r>
        <w:rPr>
          <w:spacing w:val="-17"/>
        </w:rPr>
        <w:t xml:space="preserve"> </w:t>
      </w:r>
      <w:r>
        <w:t>the</w:t>
      </w:r>
      <w:r>
        <w:rPr>
          <w:spacing w:val="-18"/>
        </w:rPr>
        <w:t xml:space="preserve"> </w:t>
      </w:r>
      <w:r w:rsidR="006F40AF">
        <w:rPr>
          <w:spacing w:val="-18"/>
        </w:rPr>
        <w:t xml:space="preserve">East </w:t>
      </w:r>
      <w:r>
        <w:t>African</w:t>
      </w:r>
      <w:r>
        <w:rPr>
          <w:spacing w:val="-17"/>
        </w:rPr>
        <w:t xml:space="preserve"> </w:t>
      </w:r>
      <w:r>
        <w:t>coast</w:t>
      </w:r>
      <w:r>
        <w:rPr>
          <w:spacing w:val="-18"/>
        </w:rPr>
        <w:t xml:space="preserve"> </w:t>
      </w:r>
      <w:r>
        <w:t xml:space="preserve">and 900 km from Madagascar. </w:t>
      </w:r>
      <w:r w:rsidR="006F40AF">
        <w:t>Mauritius is</w:t>
      </w:r>
      <w:r>
        <w:t xml:space="preserve"> of volcanic origin</w:t>
      </w:r>
      <w:r w:rsidR="006F40AF">
        <w:t>.</w:t>
      </w:r>
      <w:r>
        <w:t xml:space="preserve"> </w:t>
      </w:r>
      <w:r w:rsidR="006F40AF">
        <w:t>It</w:t>
      </w:r>
      <w:r>
        <w:t xml:space="preserve"> has a central plateau which is about 400 </w:t>
      </w:r>
      <w:proofErr w:type="spellStart"/>
      <w:r>
        <w:t>metres</w:t>
      </w:r>
      <w:proofErr w:type="spellEnd"/>
      <w:r>
        <w:rPr>
          <w:spacing w:val="-8"/>
        </w:rPr>
        <w:t xml:space="preserve"> </w:t>
      </w:r>
      <w:r>
        <w:t>above</w:t>
      </w:r>
      <w:r>
        <w:rPr>
          <w:spacing w:val="-9"/>
        </w:rPr>
        <w:t xml:space="preserve"> </w:t>
      </w:r>
      <w:r>
        <w:t>the</w:t>
      </w:r>
      <w:r>
        <w:rPr>
          <w:spacing w:val="-12"/>
        </w:rPr>
        <w:t xml:space="preserve"> </w:t>
      </w:r>
      <w:r>
        <w:t>sea</w:t>
      </w:r>
      <w:r>
        <w:rPr>
          <w:spacing w:val="-12"/>
        </w:rPr>
        <w:t xml:space="preserve"> </w:t>
      </w:r>
      <w:r>
        <w:t>level.</w:t>
      </w:r>
      <w:r>
        <w:rPr>
          <w:spacing w:val="-10"/>
        </w:rPr>
        <w:t xml:space="preserve"> </w:t>
      </w:r>
      <w:r>
        <w:t>Its capital is Port Louis.</w:t>
      </w:r>
    </w:p>
    <w:p w14:paraId="7AF8EE3A" w14:textId="77777777" w:rsidR="005E73DD" w:rsidRDefault="005E73DD">
      <w:pPr>
        <w:jc w:val="both"/>
        <w:sectPr w:rsidR="005E73DD">
          <w:footerReference w:type="default" r:id="rId11"/>
          <w:type w:val="continuous"/>
          <w:pgSz w:w="11910" w:h="16840"/>
          <w:pgMar w:top="980" w:right="640" w:bottom="1200" w:left="1340" w:header="0" w:footer="1012" w:gutter="0"/>
          <w:pgNumType w:start="1"/>
          <w:cols w:space="720"/>
        </w:sectPr>
      </w:pPr>
    </w:p>
    <w:p w14:paraId="3AD81D9C" w14:textId="77777777" w:rsidR="005E73DD" w:rsidRDefault="00A762F7">
      <w:pPr>
        <w:pStyle w:val="Heading2"/>
        <w:numPr>
          <w:ilvl w:val="0"/>
          <w:numId w:val="3"/>
        </w:numPr>
        <w:tabs>
          <w:tab w:val="left" w:pos="461"/>
        </w:tabs>
        <w:spacing w:before="63"/>
        <w:ind w:hanging="361"/>
      </w:pPr>
      <w:r>
        <w:rPr>
          <w:spacing w:val="-4"/>
        </w:rPr>
        <w:lastRenderedPageBreak/>
        <w:t>Date</w:t>
      </w:r>
    </w:p>
    <w:p w14:paraId="0FF4AAF0" w14:textId="77777777" w:rsidR="005E73DD" w:rsidRDefault="005E73DD">
      <w:pPr>
        <w:pStyle w:val="BodyText"/>
        <w:spacing w:before="6"/>
        <w:rPr>
          <w:b/>
          <w:sz w:val="36"/>
        </w:rPr>
      </w:pPr>
    </w:p>
    <w:p w14:paraId="384E74AE" w14:textId="0F59C6A2" w:rsidR="005E73DD" w:rsidRPr="00EB5117" w:rsidRDefault="004C06B6" w:rsidP="00EB5117">
      <w:pPr>
        <w:pStyle w:val="BodyText"/>
        <w:spacing w:line="276" w:lineRule="auto"/>
        <w:ind w:left="100" w:right="680"/>
        <w:jc w:val="both"/>
      </w:pPr>
      <w:r>
        <w:t>The Small Island Developing States (SIDS) Regional Preparatory Meeting of the A</w:t>
      </w:r>
      <w:r w:rsidR="00434789">
        <w:t>tlantic</w:t>
      </w:r>
      <w:r>
        <w:t>, Indian Ocean, and South China Sea (AIS)</w:t>
      </w:r>
      <w:r w:rsidR="00A762F7" w:rsidRPr="00EB5117">
        <w:t xml:space="preserve">, will be held </w:t>
      </w:r>
      <w:r w:rsidR="00174550" w:rsidRPr="00EB5117">
        <w:t>in Mauritius from 24 to 26 July 2023</w:t>
      </w:r>
      <w:r w:rsidR="006F40AF">
        <w:t>,</w:t>
      </w:r>
      <w:r w:rsidR="00174550" w:rsidRPr="00EB5117">
        <w:t xml:space="preserve"> in the context of preparations for the Fourth International Conference on Small Island Developing States (SIDS4) scheduled to be held in Antigua and Barbuda in 2024</w:t>
      </w:r>
      <w:r w:rsidR="00A762F7" w:rsidRPr="00EB5117">
        <w:t xml:space="preserve">. </w:t>
      </w:r>
    </w:p>
    <w:p w14:paraId="34DF1998" w14:textId="77777777" w:rsidR="005E73DD" w:rsidRDefault="005E73DD">
      <w:pPr>
        <w:pStyle w:val="BodyText"/>
        <w:rPr>
          <w:sz w:val="20"/>
        </w:rPr>
      </w:pPr>
    </w:p>
    <w:p w14:paraId="6DE5A2A6" w14:textId="77777777" w:rsidR="005E73DD" w:rsidRDefault="005E73DD">
      <w:pPr>
        <w:pStyle w:val="BodyText"/>
        <w:spacing w:before="1"/>
        <w:rPr>
          <w:sz w:val="12"/>
        </w:rPr>
      </w:pPr>
    </w:p>
    <w:p w14:paraId="1D9DB09E" w14:textId="77777777" w:rsidR="005E73DD" w:rsidRDefault="005E73DD">
      <w:pPr>
        <w:pStyle w:val="BodyText"/>
        <w:rPr>
          <w:sz w:val="25"/>
        </w:rPr>
      </w:pPr>
    </w:p>
    <w:p w14:paraId="458D700B" w14:textId="77777777" w:rsidR="005E73DD" w:rsidRDefault="00A762F7">
      <w:pPr>
        <w:pStyle w:val="Heading2"/>
        <w:numPr>
          <w:ilvl w:val="0"/>
          <w:numId w:val="3"/>
        </w:numPr>
        <w:tabs>
          <w:tab w:val="left" w:pos="461"/>
        </w:tabs>
        <w:spacing w:before="89"/>
        <w:ind w:hanging="361"/>
      </w:pPr>
      <w:r>
        <w:t>Conference</w:t>
      </w:r>
      <w:r>
        <w:rPr>
          <w:spacing w:val="-5"/>
        </w:rPr>
        <w:t xml:space="preserve"> </w:t>
      </w:r>
      <w:r>
        <w:rPr>
          <w:spacing w:val="-2"/>
        </w:rPr>
        <w:t>Venue</w:t>
      </w:r>
    </w:p>
    <w:p w14:paraId="5E103D3F" w14:textId="77777777" w:rsidR="005E73DD" w:rsidRDefault="005E73DD">
      <w:pPr>
        <w:pStyle w:val="BodyText"/>
        <w:spacing w:before="3"/>
        <w:rPr>
          <w:b/>
          <w:sz w:val="36"/>
        </w:rPr>
      </w:pPr>
    </w:p>
    <w:p w14:paraId="300A7F44" w14:textId="35D4A6F9" w:rsidR="005E73DD" w:rsidRDefault="00A762F7" w:rsidP="00EB5117">
      <w:pPr>
        <w:pStyle w:val="BodyText"/>
        <w:spacing w:line="276" w:lineRule="auto"/>
        <w:ind w:left="100" w:right="837"/>
        <w:jc w:val="both"/>
      </w:pPr>
      <w:r>
        <w:t>The</w:t>
      </w:r>
      <w:r>
        <w:rPr>
          <w:spacing w:val="-3"/>
        </w:rPr>
        <w:t xml:space="preserve"> </w:t>
      </w:r>
      <w:r>
        <w:t>Conference</w:t>
      </w:r>
      <w:r>
        <w:rPr>
          <w:spacing w:val="-3"/>
        </w:rPr>
        <w:t xml:space="preserve"> </w:t>
      </w:r>
      <w:r>
        <w:t>will</w:t>
      </w:r>
      <w:r>
        <w:rPr>
          <w:spacing w:val="-5"/>
        </w:rPr>
        <w:t xml:space="preserve"> </w:t>
      </w:r>
      <w:r>
        <w:t>be</w:t>
      </w:r>
      <w:r>
        <w:rPr>
          <w:spacing w:val="-3"/>
        </w:rPr>
        <w:t xml:space="preserve"> </w:t>
      </w:r>
      <w:r w:rsidR="006F40AF">
        <w:t>ho</w:t>
      </w:r>
      <w:r w:rsidR="00EA7554">
        <w:t>s</w:t>
      </w:r>
      <w:r w:rsidR="006F40AF">
        <w:t>ted</w:t>
      </w:r>
      <w:r>
        <w:rPr>
          <w:spacing w:val="-2"/>
        </w:rPr>
        <w:t xml:space="preserve"> </w:t>
      </w:r>
      <w:r>
        <w:t>at</w:t>
      </w:r>
      <w:r>
        <w:rPr>
          <w:spacing w:val="-5"/>
        </w:rPr>
        <w:t xml:space="preserve"> </w:t>
      </w:r>
      <w:r>
        <w:t>the</w:t>
      </w:r>
      <w:r>
        <w:rPr>
          <w:spacing w:val="-3"/>
        </w:rPr>
        <w:t xml:space="preserve"> </w:t>
      </w:r>
      <w:proofErr w:type="spellStart"/>
      <w:r w:rsidR="00174550">
        <w:t>Ravenala</w:t>
      </w:r>
      <w:proofErr w:type="spellEnd"/>
      <w:r w:rsidR="00174550">
        <w:t xml:space="preserve"> Attitude Hotel</w:t>
      </w:r>
      <w:r>
        <w:t>,</w:t>
      </w:r>
      <w:r>
        <w:rPr>
          <w:spacing w:val="-4"/>
        </w:rPr>
        <w:t xml:space="preserve"> </w:t>
      </w:r>
      <w:r>
        <w:t xml:space="preserve">Balaclava. It is located on the North West coast of </w:t>
      </w:r>
      <w:r w:rsidR="006F40AF">
        <w:t>Mauritius</w:t>
      </w:r>
      <w:r>
        <w:t xml:space="preserve">. The trip from </w:t>
      </w:r>
      <w:r w:rsidR="00815E49">
        <w:t xml:space="preserve">the </w:t>
      </w:r>
      <w:r>
        <w:t xml:space="preserve">airport to the </w:t>
      </w:r>
      <w:r w:rsidR="006F40AF">
        <w:t>venue</w:t>
      </w:r>
      <w:r>
        <w:t xml:space="preserve"> is around one hour</w:t>
      </w:r>
      <w:r w:rsidR="00815E49">
        <w:t xml:space="preserve"> by car</w:t>
      </w:r>
      <w:r>
        <w:t>.</w:t>
      </w:r>
    </w:p>
    <w:p w14:paraId="1DC12454" w14:textId="77777777" w:rsidR="005E73DD" w:rsidRDefault="005E73DD">
      <w:pPr>
        <w:spacing w:line="276" w:lineRule="auto"/>
        <w:sectPr w:rsidR="005E73DD">
          <w:pgSz w:w="11910" w:h="16840"/>
          <w:pgMar w:top="1800" w:right="640" w:bottom="1200" w:left="1340" w:header="0" w:footer="1012" w:gutter="0"/>
          <w:cols w:space="720"/>
        </w:sectPr>
      </w:pPr>
    </w:p>
    <w:p w14:paraId="159B6F14" w14:textId="77777777" w:rsidR="005E73DD" w:rsidRDefault="00A762F7" w:rsidP="0037326F">
      <w:pPr>
        <w:pStyle w:val="BodyText"/>
        <w:spacing w:before="73"/>
      </w:pPr>
      <w:r>
        <w:rPr>
          <w:spacing w:val="-2"/>
          <w:u w:val="single"/>
        </w:rPr>
        <w:lastRenderedPageBreak/>
        <w:t>Address:</w:t>
      </w:r>
    </w:p>
    <w:p w14:paraId="07010D76" w14:textId="77777777" w:rsidR="005E73DD" w:rsidRDefault="007D4DA6">
      <w:pPr>
        <w:pStyle w:val="Heading2"/>
        <w:spacing w:before="48"/>
        <w:ind w:left="820" w:firstLine="0"/>
      </w:pPr>
      <w:proofErr w:type="spellStart"/>
      <w:r>
        <w:t>Ravenala</w:t>
      </w:r>
      <w:proofErr w:type="spellEnd"/>
      <w:r>
        <w:t xml:space="preserve"> Attitude Hotel</w:t>
      </w:r>
    </w:p>
    <w:p w14:paraId="4E6E2E60" w14:textId="77777777" w:rsidR="005E73DD" w:rsidRDefault="00A762F7">
      <w:pPr>
        <w:pStyle w:val="BodyText"/>
        <w:spacing w:before="47" w:line="276" w:lineRule="auto"/>
        <w:ind w:left="820" w:right="6719"/>
      </w:pPr>
      <w:r>
        <w:t>Turtle</w:t>
      </w:r>
      <w:r>
        <w:rPr>
          <w:spacing w:val="-18"/>
        </w:rPr>
        <w:t xml:space="preserve"> </w:t>
      </w:r>
      <w:r>
        <w:t xml:space="preserve">Bay, </w:t>
      </w:r>
      <w:r>
        <w:rPr>
          <w:spacing w:val="-2"/>
        </w:rPr>
        <w:t>Balaclava,</w:t>
      </w:r>
      <w:r w:rsidR="007D4DA6">
        <w:rPr>
          <w:spacing w:val="-2"/>
        </w:rPr>
        <w:t xml:space="preserve"> Solitude</w:t>
      </w:r>
    </w:p>
    <w:p w14:paraId="73F5EFCA" w14:textId="77777777" w:rsidR="005E73DD" w:rsidRDefault="00A762F7">
      <w:pPr>
        <w:pStyle w:val="BodyText"/>
        <w:spacing w:before="1" w:line="276" w:lineRule="auto"/>
        <w:ind w:left="820" w:right="5984"/>
      </w:pPr>
      <w:r>
        <w:t>Mauritius,</w:t>
      </w:r>
      <w:r>
        <w:rPr>
          <w:spacing w:val="-18"/>
        </w:rPr>
        <w:t xml:space="preserve"> </w:t>
      </w:r>
      <w:r>
        <w:t>Indian</w:t>
      </w:r>
      <w:r>
        <w:rPr>
          <w:spacing w:val="-17"/>
        </w:rPr>
        <w:t xml:space="preserve"> </w:t>
      </w:r>
      <w:r w:rsidR="007D4DA6">
        <w:t>Ocean Tel: (+230) 204 3</w:t>
      </w:r>
      <w:r>
        <w:t>000</w:t>
      </w:r>
    </w:p>
    <w:p w14:paraId="3CFD0D32" w14:textId="77777777" w:rsidR="005E73DD" w:rsidRDefault="005E73DD">
      <w:pPr>
        <w:pStyle w:val="BodyText"/>
        <w:rPr>
          <w:sz w:val="20"/>
        </w:rPr>
      </w:pPr>
    </w:p>
    <w:p w14:paraId="52F017E5" w14:textId="77777777" w:rsidR="005E73DD" w:rsidRDefault="007D4DA6">
      <w:pPr>
        <w:pStyle w:val="BodyText"/>
        <w:spacing w:before="4"/>
        <w:rPr>
          <w:sz w:val="14"/>
        </w:rPr>
      </w:pPr>
      <w:r>
        <w:rPr>
          <w:noProof/>
          <w:sz w:val="14"/>
        </w:rPr>
        <w:drawing>
          <wp:inline distT="0" distB="0" distL="0" distR="0" wp14:anchorId="7E9883B4" wp14:editId="3C0189C6">
            <wp:extent cx="5553075" cy="344637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ravenala-attitude 2.jpg"/>
                    <pic:cNvPicPr/>
                  </pic:nvPicPr>
                  <pic:blipFill>
                    <a:blip r:embed="rId12">
                      <a:extLst>
                        <a:ext uri="{28A0092B-C50C-407E-A947-70E740481C1C}">
                          <a14:useLocalDpi xmlns:a14="http://schemas.microsoft.com/office/drawing/2010/main" val="0"/>
                        </a:ext>
                      </a:extLst>
                    </a:blip>
                    <a:stretch>
                      <a:fillRect/>
                    </a:stretch>
                  </pic:blipFill>
                  <pic:spPr>
                    <a:xfrm>
                      <a:off x="0" y="0"/>
                      <a:ext cx="5565728" cy="3454230"/>
                    </a:xfrm>
                    <a:prstGeom prst="rect">
                      <a:avLst/>
                    </a:prstGeom>
                  </pic:spPr>
                </pic:pic>
              </a:graphicData>
            </a:graphic>
          </wp:inline>
        </w:drawing>
      </w:r>
    </w:p>
    <w:p w14:paraId="5FD19923" w14:textId="77777777" w:rsidR="005E73DD" w:rsidRDefault="005E73DD">
      <w:pPr>
        <w:pStyle w:val="BodyText"/>
        <w:spacing w:before="3"/>
        <w:rPr>
          <w:sz w:val="40"/>
        </w:rPr>
      </w:pPr>
    </w:p>
    <w:p w14:paraId="06ECB19B" w14:textId="77777777" w:rsidR="005E73DD" w:rsidRDefault="00A762F7">
      <w:pPr>
        <w:pStyle w:val="BodyText"/>
        <w:ind w:left="100"/>
      </w:pPr>
      <w:r>
        <w:t>Website:</w:t>
      </w:r>
      <w:r>
        <w:rPr>
          <w:spacing w:val="-8"/>
        </w:rPr>
        <w:t xml:space="preserve"> </w:t>
      </w:r>
      <w:hyperlink r:id="rId13" w:history="1">
        <w:r w:rsidR="007D4DA6" w:rsidRPr="007F5D1D">
          <w:rPr>
            <w:rStyle w:val="Hyperlink"/>
            <w:spacing w:val="-2"/>
          </w:rPr>
          <w:t xml:space="preserve">https://hotels-attitude.com/en/the-ravenala-attitude </w:t>
        </w:r>
      </w:hyperlink>
    </w:p>
    <w:p w14:paraId="41662B46" w14:textId="77777777" w:rsidR="005E73DD" w:rsidRDefault="005E73DD">
      <w:pPr>
        <w:pStyle w:val="BodyText"/>
        <w:spacing w:before="5"/>
        <w:rPr>
          <w:sz w:val="36"/>
        </w:rPr>
      </w:pPr>
    </w:p>
    <w:p w14:paraId="34AB60C7" w14:textId="77777777" w:rsidR="00EB5117" w:rsidRPr="00EB5117" w:rsidRDefault="00EB5117" w:rsidP="00EB5117">
      <w:pPr>
        <w:tabs>
          <w:tab w:val="left" w:pos="895"/>
        </w:tabs>
        <w:spacing w:before="74" w:line="273" w:lineRule="auto"/>
        <w:ind w:left="534" w:right="797"/>
        <w:jc w:val="both"/>
        <w:rPr>
          <w:rFonts w:ascii="Symbol" w:hAnsi="Symbol"/>
          <w:sz w:val="28"/>
          <w:highlight w:val="yellow"/>
        </w:rPr>
      </w:pPr>
    </w:p>
    <w:p w14:paraId="1FCA294F" w14:textId="77777777" w:rsidR="005E73DD" w:rsidRDefault="005E73DD">
      <w:pPr>
        <w:pStyle w:val="BodyText"/>
        <w:spacing w:before="6"/>
        <w:rPr>
          <w:sz w:val="32"/>
        </w:rPr>
      </w:pPr>
    </w:p>
    <w:p w14:paraId="299F7851" w14:textId="33C73C90" w:rsidR="005E73DD" w:rsidRDefault="00C2185F">
      <w:pPr>
        <w:pStyle w:val="Heading2"/>
        <w:numPr>
          <w:ilvl w:val="0"/>
          <w:numId w:val="3"/>
        </w:numPr>
        <w:tabs>
          <w:tab w:val="left" w:pos="461"/>
        </w:tabs>
        <w:ind w:hanging="361"/>
      </w:pPr>
      <w:r>
        <w:t>Issuance of Conference</w:t>
      </w:r>
      <w:r w:rsidR="00A762F7">
        <w:rPr>
          <w:spacing w:val="-5"/>
        </w:rPr>
        <w:t xml:space="preserve"> </w:t>
      </w:r>
      <w:r w:rsidR="00A762F7">
        <w:rPr>
          <w:spacing w:val="-2"/>
        </w:rPr>
        <w:t>Badges</w:t>
      </w:r>
    </w:p>
    <w:p w14:paraId="620DA96B" w14:textId="77777777" w:rsidR="0088045E" w:rsidRDefault="0088045E" w:rsidP="0088045E">
      <w:pPr>
        <w:pStyle w:val="BodyText"/>
        <w:spacing w:before="1" w:line="276" w:lineRule="auto"/>
        <w:ind w:right="793"/>
        <w:jc w:val="both"/>
      </w:pPr>
    </w:p>
    <w:p w14:paraId="6A6E433B" w14:textId="591B0CE8" w:rsidR="0088045E" w:rsidRDefault="0088045E">
      <w:pPr>
        <w:pStyle w:val="BodyText"/>
        <w:spacing w:before="1" w:line="276" w:lineRule="auto"/>
        <w:ind w:left="100" w:right="793"/>
        <w:jc w:val="both"/>
      </w:pPr>
      <w:r>
        <w:t>Badges will be delivered to participants as of Monday 24 July 2023 (0745hrs).</w:t>
      </w:r>
    </w:p>
    <w:p w14:paraId="7D7709DF" w14:textId="77777777" w:rsidR="0088045E" w:rsidRDefault="0088045E">
      <w:pPr>
        <w:pStyle w:val="BodyText"/>
        <w:spacing w:before="1" w:line="276" w:lineRule="auto"/>
        <w:ind w:left="100" w:right="793"/>
        <w:jc w:val="both"/>
      </w:pPr>
    </w:p>
    <w:p w14:paraId="2224F7D5" w14:textId="01341350" w:rsidR="0088045E" w:rsidRDefault="0088045E" w:rsidP="0088045E">
      <w:pPr>
        <w:pStyle w:val="BodyText"/>
        <w:spacing w:before="1" w:line="276" w:lineRule="auto"/>
        <w:ind w:left="100" w:right="793"/>
        <w:jc w:val="both"/>
      </w:pPr>
      <w:r>
        <w:t>A dedicated desk will be set up in the main lobby of the Conference venue.</w:t>
      </w:r>
    </w:p>
    <w:p w14:paraId="059AC838" w14:textId="77777777" w:rsidR="005E73DD" w:rsidRDefault="005E73DD">
      <w:pPr>
        <w:pStyle w:val="BodyText"/>
        <w:rPr>
          <w:sz w:val="30"/>
        </w:rPr>
      </w:pPr>
    </w:p>
    <w:p w14:paraId="1DFFD075" w14:textId="77777777" w:rsidR="005E73DD" w:rsidRDefault="005E73DD">
      <w:pPr>
        <w:pStyle w:val="BodyText"/>
        <w:spacing w:before="4"/>
        <w:rPr>
          <w:sz w:val="34"/>
        </w:rPr>
      </w:pPr>
    </w:p>
    <w:p w14:paraId="79ECD03F" w14:textId="77777777" w:rsidR="005E73DD" w:rsidRDefault="00A762F7">
      <w:pPr>
        <w:pStyle w:val="Heading2"/>
        <w:numPr>
          <w:ilvl w:val="0"/>
          <w:numId w:val="3"/>
        </w:numPr>
        <w:tabs>
          <w:tab w:val="left" w:pos="461"/>
        </w:tabs>
        <w:ind w:hanging="361"/>
      </w:pPr>
      <w:r>
        <w:t>Arrival</w:t>
      </w:r>
      <w:r>
        <w:rPr>
          <w:spacing w:val="-2"/>
        </w:rPr>
        <w:t xml:space="preserve"> </w:t>
      </w:r>
      <w:r>
        <w:t>and</w:t>
      </w:r>
      <w:r>
        <w:rPr>
          <w:spacing w:val="-2"/>
        </w:rPr>
        <w:t xml:space="preserve"> Departure</w:t>
      </w:r>
    </w:p>
    <w:p w14:paraId="0CFE067D" w14:textId="77777777" w:rsidR="005E73DD" w:rsidRDefault="005E73DD">
      <w:pPr>
        <w:pStyle w:val="BodyText"/>
        <w:spacing w:before="3"/>
        <w:rPr>
          <w:b/>
          <w:sz w:val="36"/>
        </w:rPr>
      </w:pPr>
    </w:p>
    <w:p w14:paraId="084B97CB" w14:textId="50BBA05D" w:rsidR="005E73DD" w:rsidRDefault="00A762F7">
      <w:pPr>
        <w:pStyle w:val="BodyText"/>
        <w:spacing w:line="276" w:lineRule="auto"/>
        <w:ind w:left="100" w:right="803"/>
        <w:jc w:val="both"/>
      </w:pPr>
      <w:r>
        <w:t xml:space="preserve">Arrival </w:t>
      </w:r>
      <w:r w:rsidR="0088045E">
        <w:t>and departure will be through</w:t>
      </w:r>
      <w:r>
        <w:t xml:space="preserve"> Sir Seewoosagur Ramgoolam International</w:t>
      </w:r>
      <w:r>
        <w:rPr>
          <w:spacing w:val="-5"/>
        </w:rPr>
        <w:t xml:space="preserve"> </w:t>
      </w:r>
      <w:r>
        <w:t>Airport</w:t>
      </w:r>
      <w:r w:rsidR="0088045E">
        <w:t xml:space="preserve">. </w:t>
      </w:r>
      <w:r>
        <w:t>The</w:t>
      </w:r>
      <w:r>
        <w:rPr>
          <w:spacing w:val="-5"/>
        </w:rPr>
        <w:t xml:space="preserve"> </w:t>
      </w:r>
      <w:r>
        <w:t>airport</w:t>
      </w:r>
      <w:r>
        <w:rPr>
          <w:spacing w:val="-5"/>
        </w:rPr>
        <w:t xml:space="preserve"> </w:t>
      </w:r>
      <w:r>
        <w:t>is</w:t>
      </w:r>
      <w:r>
        <w:rPr>
          <w:spacing w:val="-5"/>
        </w:rPr>
        <w:t xml:space="preserve"> </w:t>
      </w:r>
      <w:r>
        <w:t>located</w:t>
      </w:r>
      <w:r>
        <w:rPr>
          <w:spacing w:val="-5"/>
        </w:rPr>
        <w:t xml:space="preserve"> </w:t>
      </w:r>
      <w:r>
        <w:t>48 km southeast of the capital Port Louis.</w:t>
      </w:r>
      <w:r>
        <w:rPr>
          <w:spacing w:val="40"/>
        </w:rPr>
        <w:t xml:space="preserve"> </w:t>
      </w:r>
    </w:p>
    <w:p w14:paraId="5DAF318A" w14:textId="07B45543" w:rsidR="005E73DD" w:rsidRDefault="005E73DD" w:rsidP="00540F1A">
      <w:pPr>
        <w:pStyle w:val="BodyText"/>
        <w:spacing w:line="276" w:lineRule="auto"/>
        <w:ind w:right="793"/>
        <w:jc w:val="both"/>
      </w:pPr>
    </w:p>
    <w:p w14:paraId="250C563F" w14:textId="77777777" w:rsidR="005E73DD" w:rsidRDefault="005E73DD">
      <w:pPr>
        <w:pStyle w:val="BodyText"/>
        <w:spacing w:before="2"/>
        <w:rPr>
          <w:sz w:val="32"/>
        </w:rPr>
      </w:pPr>
    </w:p>
    <w:p w14:paraId="655583EE" w14:textId="77777777" w:rsidR="005E73DD" w:rsidRDefault="00A762F7">
      <w:pPr>
        <w:pStyle w:val="Heading2"/>
        <w:numPr>
          <w:ilvl w:val="0"/>
          <w:numId w:val="3"/>
        </w:numPr>
        <w:tabs>
          <w:tab w:val="left" w:pos="461"/>
        </w:tabs>
        <w:ind w:hanging="361"/>
        <w:jc w:val="both"/>
      </w:pPr>
      <w:r>
        <w:t>Transport</w:t>
      </w:r>
      <w:r>
        <w:rPr>
          <w:spacing w:val="-4"/>
        </w:rPr>
        <w:t xml:space="preserve"> </w:t>
      </w:r>
      <w:r>
        <w:t>to</w:t>
      </w:r>
      <w:r>
        <w:rPr>
          <w:spacing w:val="-2"/>
        </w:rPr>
        <w:t xml:space="preserve"> </w:t>
      </w:r>
      <w:r>
        <w:t>and</w:t>
      </w:r>
      <w:r>
        <w:rPr>
          <w:spacing w:val="-3"/>
        </w:rPr>
        <w:t xml:space="preserve"> </w:t>
      </w:r>
      <w:r>
        <w:t>from</w:t>
      </w:r>
      <w:r>
        <w:rPr>
          <w:spacing w:val="-6"/>
        </w:rPr>
        <w:t xml:space="preserve"> </w:t>
      </w:r>
      <w:r>
        <w:rPr>
          <w:spacing w:val="-2"/>
        </w:rPr>
        <w:t>Airport</w:t>
      </w:r>
    </w:p>
    <w:p w14:paraId="1CB32186" w14:textId="24F00D8C" w:rsidR="005E73DD" w:rsidRDefault="00A762F7">
      <w:pPr>
        <w:pStyle w:val="BodyText"/>
        <w:spacing w:before="48" w:line="276" w:lineRule="auto"/>
        <w:ind w:left="460" w:right="800"/>
        <w:jc w:val="both"/>
      </w:pPr>
      <w:r>
        <w:t xml:space="preserve">Transportation will be made available for all participants from </w:t>
      </w:r>
      <w:r w:rsidR="00EA7554">
        <w:t xml:space="preserve">the </w:t>
      </w:r>
      <w:r>
        <w:t>airport to the hotel,</w:t>
      </w:r>
      <w:r>
        <w:rPr>
          <w:spacing w:val="-13"/>
        </w:rPr>
        <w:t xml:space="preserve"> </w:t>
      </w:r>
      <w:r>
        <w:t>and</w:t>
      </w:r>
      <w:r>
        <w:rPr>
          <w:spacing w:val="-14"/>
        </w:rPr>
        <w:t xml:space="preserve"> </w:t>
      </w:r>
      <w:r>
        <w:t>back</w:t>
      </w:r>
      <w:r>
        <w:rPr>
          <w:spacing w:val="-12"/>
        </w:rPr>
        <w:t xml:space="preserve"> </w:t>
      </w:r>
      <w:r>
        <w:t>to</w:t>
      </w:r>
      <w:r>
        <w:rPr>
          <w:spacing w:val="-14"/>
        </w:rPr>
        <w:t xml:space="preserve"> </w:t>
      </w:r>
      <w:r>
        <w:t>the</w:t>
      </w:r>
      <w:r>
        <w:rPr>
          <w:spacing w:val="-15"/>
        </w:rPr>
        <w:t xml:space="preserve"> </w:t>
      </w:r>
      <w:r>
        <w:t>airport</w:t>
      </w:r>
      <w:r>
        <w:rPr>
          <w:spacing w:val="-12"/>
        </w:rPr>
        <w:t xml:space="preserve"> </w:t>
      </w:r>
      <w:r>
        <w:t>after</w:t>
      </w:r>
      <w:r>
        <w:rPr>
          <w:spacing w:val="-15"/>
        </w:rPr>
        <w:t xml:space="preserve"> </w:t>
      </w:r>
      <w:r>
        <w:t>the</w:t>
      </w:r>
      <w:r>
        <w:rPr>
          <w:spacing w:val="-12"/>
        </w:rPr>
        <w:t xml:space="preserve"> </w:t>
      </w:r>
      <w:r>
        <w:t>conference.</w:t>
      </w:r>
      <w:r>
        <w:rPr>
          <w:spacing w:val="-13"/>
        </w:rPr>
        <w:t xml:space="preserve"> </w:t>
      </w:r>
      <w:r w:rsidR="00815E49">
        <w:rPr>
          <w:spacing w:val="-13"/>
        </w:rPr>
        <w:t>Participants may wish to note that private taxis are also available at the airport at the approximate rate of 75-100 USD.</w:t>
      </w:r>
    </w:p>
    <w:p w14:paraId="2FA898D0" w14:textId="77777777" w:rsidR="004E46B7" w:rsidRDefault="004E46B7">
      <w:pPr>
        <w:pStyle w:val="BodyText"/>
        <w:spacing w:before="48" w:line="276" w:lineRule="auto"/>
        <w:ind w:left="460" w:right="800"/>
        <w:jc w:val="both"/>
      </w:pPr>
    </w:p>
    <w:p w14:paraId="4DF0EFC8" w14:textId="657BE175" w:rsidR="004E46B7" w:rsidRDefault="004E46B7">
      <w:pPr>
        <w:pStyle w:val="BodyText"/>
        <w:spacing w:before="48" w:line="276" w:lineRule="auto"/>
        <w:ind w:left="460" w:right="800"/>
        <w:jc w:val="both"/>
      </w:pPr>
      <w:r>
        <w:t xml:space="preserve">Transport facilities for daily commute from </w:t>
      </w:r>
      <w:r w:rsidR="00EA7554">
        <w:t xml:space="preserve">the </w:t>
      </w:r>
      <w:r>
        <w:t>hotels</w:t>
      </w:r>
      <w:r w:rsidR="00EA7554">
        <w:t>,</w:t>
      </w:r>
      <w:r>
        <w:t xml:space="preserve"> listed at paragraph</w:t>
      </w:r>
      <w:r w:rsidR="00EC066D">
        <w:t xml:space="preserve"> </w:t>
      </w:r>
      <w:r w:rsidR="008E4478">
        <w:t>7</w:t>
      </w:r>
      <w:r w:rsidR="00EA7554">
        <w:t>,</w:t>
      </w:r>
      <w:r>
        <w:t xml:space="preserve"> to the conference venue will also be provided.</w:t>
      </w:r>
    </w:p>
    <w:p w14:paraId="63E4890D" w14:textId="77777777" w:rsidR="00FE31EE" w:rsidRDefault="00FE31EE">
      <w:pPr>
        <w:pStyle w:val="BodyText"/>
        <w:spacing w:before="48" w:line="276" w:lineRule="auto"/>
        <w:ind w:left="460" w:right="800"/>
        <w:jc w:val="both"/>
      </w:pPr>
    </w:p>
    <w:p w14:paraId="00B82EFB" w14:textId="15CE71E4" w:rsidR="00FE31EE" w:rsidRDefault="00FE31EE">
      <w:pPr>
        <w:pStyle w:val="BodyText"/>
        <w:spacing w:before="48" w:line="276" w:lineRule="auto"/>
        <w:ind w:left="460" w:right="800"/>
        <w:jc w:val="both"/>
      </w:pPr>
      <w:r>
        <w:t>To avail of the transport facilities, participants are requested to forward a copy of their</w:t>
      </w:r>
      <w:r w:rsidR="00476F37">
        <w:t xml:space="preserve"> E-</w:t>
      </w:r>
      <w:r>
        <w:t xml:space="preserve">tickets and hotel booking </w:t>
      </w:r>
      <w:r w:rsidR="00476F37">
        <w:t xml:space="preserve">information </w:t>
      </w:r>
      <w:r>
        <w:t>to the following email addresses</w:t>
      </w:r>
      <w:r w:rsidR="00A202BF">
        <w:t>, by 17 July 2023</w:t>
      </w:r>
      <w:r w:rsidR="0088045E">
        <w:t xml:space="preserve"> at latest</w:t>
      </w:r>
      <w:r w:rsidR="00476F37">
        <w:t>:</w:t>
      </w:r>
    </w:p>
    <w:p w14:paraId="053A1DE3" w14:textId="77777777" w:rsidR="003638FF" w:rsidRDefault="003638FF">
      <w:pPr>
        <w:pStyle w:val="BodyText"/>
        <w:spacing w:before="48" w:line="276" w:lineRule="auto"/>
        <w:ind w:left="460" w:right="800"/>
        <w:jc w:val="both"/>
      </w:pPr>
    </w:p>
    <w:p w14:paraId="75702BB5" w14:textId="0630AF3F" w:rsidR="00FE31EE" w:rsidRDefault="00FE31EE" w:rsidP="00FE31EE">
      <w:pPr>
        <w:pStyle w:val="BodyText"/>
        <w:numPr>
          <w:ilvl w:val="0"/>
          <w:numId w:val="6"/>
        </w:numPr>
        <w:spacing w:before="48" w:line="276" w:lineRule="auto"/>
        <w:ind w:right="800"/>
        <w:jc w:val="both"/>
      </w:pPr>
      <w:proofErr w:type="spellStart"/>
      <w:r>
        <w:t>Mr</w:t>
      </w:r>
      <w:proofErr w:type="spellEnd"/>
      <w:r>
        <w:t xml:space="preserve"> Y. </w:t>
      </w:r>
      <w:proofErr w:type="spellStart"/>
      <w:r>
        <w:t>Nojib</w:t>
      </w:r>
      <w:proofErr w:type="spellEnd"/>
      <w:r>
        <w:tab/>
      </w:r>
      <w:r w:rsidR="00476F37">
        <w:tab/>
      </w:r>
      <w:r>
        <w:t xml:space="preserve">Email: </w:t>
      </w:r>
      <w:hyperlink r:id="rId14" w:history="1">
        <w:r w:rsidRPr="001D6257">
          <w:rPr>
            <w:rStyle w:val="Hyperlink"/>
          </w:rPr>
          <w:t>ynojib@govmu.org</w:t>
        </w:r>
      </w:hyperlink>
    </w:p>
    <w:p w14:paraId="248F00B0" w14:textId="51FCA894" w:rsidR="00FE31EE" w:rsidRDefault="00FE31EE" w:rsidP="00FE31EE">
      <w:pPr>
        <w:pStyle w:val="BodyText"/>
        <w:numPr>
          <w:ilvl w:val="0"/>
          <w:numId w:val="6"/>
        </w:numPr>
        <w:spacing w:before="48" w:line="276" w:lineRule="auto"/>
        <w:ind w:right="800"/>
        <w:jc w:val="both"/>
      </w:pPr>
      <w:proofErr w:type="spellStart"/>
      <w:r>
        <w:t>Mr</w:t>
      </w:r>
      <w:proofErr w:type="spellEnd"/>
      <w:r>
        <w:t xml:space="preserve"> S. Choychoo</w:t>
      </w:r>
      <w:r>
        <w:tab/>
        <w:t xml:space="preserve">Email: </w:t>
      </w:r>
      <w:hyperlink r:id="rId15" w:history="1">
        <w:r w:rsidRPr="001D6257">
          <w:rPr>
            <w:rStyle w:val="Hyperlink"/>
          </w:rPr>
          <w:t>mchoychoo@govmu.org</w:t>
        </w:r>
      </w:hyperlink>
    </w:p>
    <w:p w14:paraId="1F19BFEA" w14:textId="77777777" w:rsidR="005E73DD" w:rsidRDefault="005E73DD">
      <w:pPr>
        <w:pStyle w:val="BodyText"/>
        <w:spacing w:before="5"/>
        <w:rPr>
          <w:sz w:val="32"/>
        </w:rPr>
      </w:pPr>
    </w:p>
    <w:p w14:paraId="39E42A42" w14:textId="26969251" w:rsidR="005E73DD" w:rsidRDefault="00A762F7">
      <w:pPr>
        <w:pStyle w:val="Heading2"/>
        <w:numPr>
          <w:ilvl w:val="0"/>
          <w:numId w:val="3"/>
        </w:numPr>
        <w:tabs>
          <w:tab w:val="left" w:pos="461"/>
        </w:tabs>
        <w:ind w:hanging="361"/>
        <w:jc w:val="both"/>
      </w:pPr>
      <w:r>
        <w:t>Visa</w:t>
      </w:r>
      <w:r w:rsidR="00EC066D">
        <w:t xml:space="preserve"> and Health</w:t>
      </w:r>
      <w:r>
        <w:rPr>
          <w:spacing w:val="-3"/>
        </w:rPr>
        <w:t xml:space="preserve"> </w:t>
      </w:r>
      <w:r>
        <w:rPr>
          <w:spacing w:val="-2"/>
        </w:rPr>
        <w:t>Requirements</w:t>
      </w:r>
    </w:p>
    <w:p w14:paraId="0135ECF0" w14:textId="77777777" w:rsidR="005E73DD" w:rsidRPr="00226FD6" w:rsidRDefault="005E73DD">
      <w:pPr>
        <w:pStyle w:val="BodyText"/>
        <w:rPr>
          <w:b/>
          <w:bCs/>
        </w:rPr>
      </w:pPr>
    </w:p>
    <w:p w14:paraId="0CCF6731" w14:textId="5452C5ED" w:rsidR="005E73DD" w:rsidRPr="00226FD6" w:rsidRDefault="00226FD6">
      <w:pPr>
        <w:pStyle w:val="BodyText"/>
        <w:spacing w:before="8"/>
        <w:rPr>
          <w:b/>
          <w:bCs/>
        </w:rPr>
      </w:pPr>
      <w:r>
        <w:rPr>
          <w:b/>
          <w:bCs/>
        </w:rPr>
        <w:t xml:space="preserve"> </w:t>
      </w:r>
      <w:r w:rsidRPr="00226FD6">
        <w:rPr>
          <w:b/>
          <w:bCs/>
        </w:rPr>
        <w:t>6</w:t>
      </w:r>
      <w:r w:rsidR="003316AD" w:rsidRPr="00226FD6">
        <w:rPr>
          <w:b/>
          <w:bCs/>
        </w:rPr>
        <w:t>.1</w:t>
      </w:r>
      <w:r w:rsidR="003316AD" w:rsidRPr="00226FD6">
        <w:rPr>
          <w:b/>
          <w:bCs/>
        </w:rPr>
        <w:tab/>
        <w:t>Visa Requirements</w:t>
      </w:r>
    </w:p>
    <w:p w14:paraId="0383C44B" w14:textId="0EE8C21D" w:rsidR="007231C0" w:rsidRDefault="007231C0" w:rsidP="00540F1A">
      <w:pPr>
        <w:pStyle w:val="BodyText"/>
        <w:ind w:left="100" w:right="837"/>
        <w:jc w:val="both"/>
      </w:pPr>
      <w:r>
        <w:t>The following link provides information o</w:t>
      </w:r>
      <w:r w:rsidR="003638FF">
        <w:t>n</w:t>
      </w:r>
      <w:r>
        <w:t xml:space="preserve"> visa</w:t>
      </w:r>
      <w:r w:rsidR="00540F1A">
        <w:t xml:space="preserve"> entry</w:t>
      </w:r>
      <w:r>
        <w:t xml:space="preserve"> requirements</w:t>
      </w:r>
      <w:r w:rsidR="003638FF">
        <w:t xml:space="preserve"> </w:t>
      </w:r>
      <w:r w:rsidR="00540F1A">
        <w:t>in</w:t>
      </w:r>
      <w:r w:rsidR="003638FF">
        <w:t xml:space="preserve"> Mauritius</w:t>
      </w:r>
      <w:r>
        <w:t xml:space="preserve"> </w:t>
      </w:r>
      <w:r w:rsidR="00540F1A">
        <w:t>for each</w:t>
      </w:r>
      <w:r>
        <w:t xml:space="preserve"> country</w:t>
      </w:r>
      <w:r w:rsidR="00A762F7">
        <w:t>:</w:t>
      </w:r>
    </w:p>
    <w:p w14:paraId="0BB67887" w14:textId="730AE1C2" w:rsidR="005E73DD" w:rsidRDefault="00A762F7">
      <w:pPr>
        <w:pStyle w:val="BodyText"/>
        <w:ind w:left="100" w:right="837"/>
      </w:pPr>
      <w:r>
        <w:t xml:space="preserve"> </w:t>
      </w:r>
    </w:p>
    <w:p w14:paraId="7CDEAB42" w14:textId="425B495A" w:rsidR="007231C0" w:rsidRPr="00BC1C31" w:rsidRDefault="004E46B7" w:rsidP="00EB5117">
      <w:pPr>
        <w:rPr>
          <w:sz w:val="28"/>
          <w:szCs w:val="28"/>
        </w:rPr>
      </w:pPr>
      <w:r w:rsidRPr="00EE221B">
        <w:rPr>
          <w:sz w:val="28"/>
          <w:szCs w:val="28"/>
        </w:rPr>
        <w:t xml:space="preserve">    </w:t>
      </w:r>
      <w:hyperlink r:id="rId16" w:history="1">
        <w:r w:rsidR="00EC066D" w:rsidRPr="00EE221B">
          <w:rPr>
            <w:rStyle w:val="Hyperlink"/>
            <w:sz w:val="28"/>
            <w:szCs w:val="28"/>
          </w:rPr>
          <w:t>https://passport.govmu.org/passport/?page_id=605</w:t>
        </w:r>
      </w:hyperlink>
    </w:p>
    <w:p w14:paraId="59C90AA1" w14:textId="77777777" w:rsidR="007231C0" w:rsidRDefault="007231C0" w:rsidP="00EB5117"/>
    <w:p w14:paraId="39E63DD5" w14:textId="77777777" w:rsidR="00BC1C31" w:rsidRDefault="00BC1C31" w:rsidP="00EB5117"/>
    <w:p w14:paraId="4D5C7A7D" w14:textId="327F3E23" w:rsidR="005E73DD" w:rsidRDefault="00A762F7" w:rsidP="00EB5117">
      <w:pPr>
        <w:pStyle w:val="BodyText"/>
        <w:spacing w:before="73"/>
        <w:ind w:right="837"/>
      </w:pPr>
      <w:r>
        <w:t>The</w:t>
      </w:r>
      <w:r>
        <w:rPr>
          <w:spacing w:val="-4"/>
        </w:rPr>
        <w:t xml:space="preserve"> </w:t>
      </w:r>
      <w:r>
        <w:t>following</w:t>
      </w:r>
      <w:r>
        <w:rPr>
          <w:spacing w:val="-3"/>
        </w:rPr>
        <w:t xml:space="preserve"> </w:t>
      </w:r>
      <w:r>
        <w:t>documents</w:t>
      </w:r>
      <w:r>
        <w:rPr>
          <w:spacing w:val="-3"/>
        </w:rPr>
        <w:t xml:space="preserve"> </w:t>
      </w:r>
      <w:r>
        <w:t>must</w:t>
      </w:r>
      <w:r>
        <w:rPr>
          <w:spacing w:val="-3"/>
        </w:rPr>
        <w:t xml:space="preserve"> </w:t>
      </w:r>
      <w:r>
        <w:t>be</w:t>
      </w:r>
      <w:r>
        <w:rPr>
          <w:spacing w:val="-4"/>
        </w:rPr>
        <w:t xml:space="preserve"> </w:t>
      </w:r>
      <w:r>
        <w:t>presented</w:t>
      </w:r>
      <w:r>
        <w:rPr>
          <w:spacing w:val="-3"/>
        </w:rPr>
        <w:t xml:space="preserve"> </w:t>
      </w:r>
      <w:r>
        <w:t>at</w:t>
      </w:r>
      <w:r>
        <w:rPr>
          <w:spacing w:val="-6"/>
        </w:rPr>
        <w:t xml:space="preserve"> </w:t>
      </w:r>
      <w:r>
        <w:t>the</w:t>
      </w:r>
      <w:r>
        <w:rPr>
          <w:spacing w:val="-4"/>
        </w:rPr>
        <w:t xml:space="preserve"> </w:t>
      </w:r>
      <w:r>
        <w:t>airport</w:t>
      </w:r>
      <w:r>
        <w:rPr>
          <w:spacing w:val="-3"/>
        </w:rPr>
        <w:t xml:space="preserve"> </w:t>
      </w:r>
      <w:r w:rsidR="00540F1A">
        <w:t xml:space="preserve">immigration services </w:t>
      </w:r>
      <w:r>
        <w:t>for</w:t>
      </w:r>
      <w:r>
        <w:rPr>
          <w:spacing w:val="-7"/>
        </w:rPr>
        <w:t xml:space="preserve"> </w:t>
      </w:r>
      <w:r w:rsidR="00540F1A">
        <w:t>participants eligible for entry visas on arrival</w:t>
      </w:r>
      <w:r>
        <w:t>.</w:t>
      </w:r>
    </w:p>
    <w:p w14:paraId="6FD3E765" w14:textId="77777777" w:rsidR="005E73DD" w:rsidRDefault="005E73DD">
      <w:pPr>
        <w:pStyle w:val="BodyText"/>
        <w:spacing w:before="3"/>
        <w:rPr>
          <w:sz w:val="24"/>
        </w:rPr>
      </w:pPr>
    </w:p>
    <w:p w14:paraId="2F6113AA" w14:textId="77777777" w:rsidR="005E73DD" w:rsidRDefault="00A762F7">
      <w:pPr>
        <w:pStyle w:val="ListParagraph"/>
        <w:numPr>
          <w:ilvl w:val="1"/>
          <w:numId w:val="3"/>
        </w:numPr>
        <w:tabs>
          <w:tab w:val="left" w:pos="1900"/>
          <w:tab w:val="left" w:pos="1901"/>
        </w:tabs>
        <w:ind w:left="1900" w:hanging="361"/>
        <w:rPr>
          <w:rFonts w:ascii="Symbol" w:hAnsi="Symbol"/>
          <w:sz w:val="28"/>
        </w:rPr>
      </w:pPr>
      <w:r>
        <w:rPr>
          <w:sz w:val="28"/>
        </w:rPr>
        <w:t>Return</w:t>
      </w:r>
      <w:r>
        <w:rPr>
          <w:spacing w:val="-3"/>
          <w:sz w:val="28"/>
        </w:rPr>
        <w:t xml:space="preserve"> </w:t>
      </w:r>
      <w:r>
        <w:rPr>
          <w:sz w:val="28"/>
        </w:rPr>
        <w:t>Air</w:t>
      </w:r>
      <w:r>
        <w:rPr>
          <w:spacing w:val="-3"/>
          <w:sz w:val="28"/>
        </w:rPr>
        <w:t xml:space="preserve"> </w:t>
      </w:r>
      <w:r>
        <w:rPr>
          <w:spacing w:val="-2"/>
          <w:sz w:val="28"/>
        </w:rPr>
        <w:t>Tickets;</w:t>
      </w:r>
    </w:p>
    <w:p w14:paraId="3A3C31E8" w14:textId="5C854029" w:rsidR="005E73DD" w:rsidRDefault="00A762F7">
      <w:pPr>
        <w:pStyle w:val="ListParagraph"/>
        <w:numPr>
          <w:ilvl w:val="1"/>
          <w:numId w:val="3"/>
        </w:numPr>
        <w:tabs>
          <w:tab w:val="left" w:pos="1900"/>
          <w:tab w:val="left" w:pos="1901"/>
        </w:tabs>
        <w:spacing w:before="48"/>
        <w:ind w:left="1900" w:hanging="361"/>
        <w:rPr>
          <w:rFonts w:ascii="Symbol" w:hAnsi="Symbol"/>
          <w:sz w:val="28"/>
        </w:rPr>
      </w:pPr>
      <w:r>
        <w:rPr>
          <w:sz w:val="28"/>
        </w:rPr>
        <w:t>Hotel</w:t>
      </w:r>
      <w:r>
        <w:rPr>
          <w:spacing w:val="-6"/>
          <w:sz w:val="28"/>
        </w:rPr>
        <w:t xml:space="preserve"> </w:t>
      </w:r>
      <w:r>
        <w:rPr>
          <w:sz w:val="28"/>
        </w:rPr>
        <w:t>Booking;</w:t>
      </w:r>
      <w:r>
        <w:rPr>
          <w:spacing w:val="-5"/>
          <w:sz w:val="28"/>
        </w:rPr>
        <w:t xml:space="preserve"> </w:t>
      </w:r>
    </w:p>
    <w:p w14:paraId="43A088B0" w14:textId="77777777" w:rsidR="005E73DD" w:rsidRDefault="005E73DD">
      <w:pPr>
        <w:pStyle w:val="BodyText"/>
        <w:spacing w:before="5"/>
      </w:pPr>
    </w:p>
    <w:p w14:paraId="00A89112" w14:textId="3DEB03D6" w:rsidR="005E73DD" w:rsidRDefault="00EA7554" w:rsidP="003316AD">
      <w:pPr>
        <w:pStyle w:val="BodyText"/>
        <w:spacing w:before="89" w:line="276" w:lineRule="auto"/>
        <w:ind w:left="100" w:right="552"/>
        <w:jc w:val="both"/>
        <w:rPr>
          <w:b/>
          <w:bCs/>
          <w:u w:val="single"/>
        </w:rPr>
      </w:pPr>
      <w:r>
        <w:rPr>
          <w:b/>
          <w:bCs/>
          <w:u w:val="single"/>
        </w:rPr>
        <w:t>Participants from</w:t>
      </w:r>
      <w:r w:rsidRPr="003316AD">
        <w:rPr>
          <w:b/>
          <w:bCs/>
          <w:u w:val="single"/>
        </w:rPr>
        <w:t xml:space="preserve"> </w:t>
      </w:r>
      <w:r w:rsidR="00A762F7" w:rsidRPr="003316AD">
        <w:rPr>
          <w:b/>
          <w:bCs/>
          <w:u w:val="single"/>
        </w:rPr>
        <w:t>countries requir</w:t>
      </w:r>
      <w:r w:rsidR="00540F1A">
        <w:rPr>
          <w:b/>
          <w:bCs/>
          <w:u w:val="single"/>
        </w:rPr>
        <w:t>ing</w:t>
      </w:r>
      <w:r w:rsidR="00A762F7" w:rsidRPr="003316AD">
        <w:rPr>
          <w:b/>
          <w:bCs/>
          <w:u w:val="single"/>
        </w:rPr>
        <w:t xml:space="preserve"> visa prior to arrival,</w:t>
      </w:r>
      <w:r w:rsidR="00A762F7" w:rsidRPr="003316AD">
        <w:rPr>
          <w:b/>
          <w:bCs/>
          <w:spacing w:val="-18"/>
          <w:u w:val="single"/>
        </w:rPr>
        <w:t xml:space="preserve"> </w:t>
      </w:r>
      <w:r w:rsidR="00A762F7" w:rsidRPr="003316AD">
        <w:rPr>
          <w:b/>
          <w:bCs/>
          <w:u w:val="single"/>
        </w:rPr>
        <w:t xml:space="preserve">should contact the visa section by email: </w:t>
      </w:r>
      <w:hyperlink r:id="rId17">
        <w:r w:rsidR="00A762F7" w:rsidRPr="003316AD">
          <w:rPr>
            <w:b/>
            <w:bCs/>
            <w:color w:val="0000FF"/>
            <w:u w:val="single"/>
          </w:rPr>
          <w:t>piomain@govmu.org</w:t>
        </w:r>
      </w:hyperlink>
      <w:r w:rsidR="00A762F7" w:rsidRPr="003316AD">
        <w:rPr>
          <w:b/>
          <w:bCs/>
          <w:color w:val="0000FF"/>
          <w:u w:val="single"/>
        </w:rPr>
        <w:t xml:space="preserve"> </w:t>
      </w:r>
      <w:r w:rsidR="00A762F7" w:rsidRPr="003316AD">
        <w:rPr>
          <w:b/>
          <w:bCs/>
          <w:u w:val="single"/>
        </w:rPr>
        <w:t>or by phone +230 210 9313/12.</w:t>
      </w:r>
    </w:p>
    <w:p w14:paraId="42346A95" w14:textId="77777777" w:rsidR="003316AD" w:rsidRDefault="003316AD" w:rsidP="003316AD">
      <w:pPr>
        <w:pStyle w:val="BodyText"/>
        <w:spacing w:before="89" w:line="276" w:lineRule="auto"/>
        <w:ind w:left="100" w:right="552"/>
        <w:jc w:val="both"/>
        <w:rPr>
          <w:b/>
          <w:bCs/>
          <w:u w:val="single"/>
        </w:rPr>
      </w:pPr>
    </w:p>
    <w:p w14:paraId="741EC29B" w14:textId="48509021" w:rsidR="003316AD" w:rsidRPr="00226FD6" w:rsidRDefault="003316AD" w:rsidP="003316AD">
      <w:pPr>
        <w:pStyle w:val="BodyText"/>
        <w:spacing w:before="89" w:line="276" w:lineRule="auto"/>
        <w:ind w:left="100" w:right="552"/>
        <w:jc w:val="both"/>
      </w:pPr>
      <w:r w:rsidRPr="00226FD6">
        <w:t>Additionally, participants</w:t>
      </w:r>
      <w:r w:rsidR="00F44996" w:rsidRPr="00226FD6">
        <w:t xml:space="preserve">, </w:t>
      </w:r>
      <w:r w:rsidR="00815E49">
        <w:t xml:space="preserve">where </w:t>
      </w:r>
      <w:r w:rsidR="00F44996" w:rsidRPr="00226FD6">
        <w:t>applicable,</w:t>
      </w:r>
      <w:r w:rsidRPr="00226FD6">
        <w:t xml:space="preserve"> should </w:t>
      </w:r>
      <w:r w:rsidR="00EA7554" w:rsidRPr="00226FD6">
        <w:t xml:space="preserve">submit </w:t>
      </w:r>
      <w:r w:rsidRPr="00226FD6">
        <w:t>the following documents</w:t>
      </w:r>
      <w:r w:rsidR="00F44996" w:rsidRPr="00226FD6">
        <w:t xml:space="preserve"> to the Passport and Immigration Office</w:t>
      </w:r>
      <w:r w:rsidR="008E4478" w:rsidRPr="00226FD6">
        <w:t xml:space="preserve"> when applying for a visa to the email address </w:t>
      </w:r>
      <w:r w:rsidR="00F44996" w:rsidRPr="00226FD6">
        <w:t>provided</w:t>
      </w:r>
      <w:r w:rsidR="008E4478" w:rsidRPr="00226FD6">
        <w:t xml:space="preserve"> above</w:t>
      </w:r>
      <w:r w:rsidRPr="00226FD6">
        <w:t>:</w:t>
      </w:r>
    </w:p>
    <w:p w14:paraId="63670ABB" w14:textId="77777777" w:rsidR="005E73DD" w:rsidRPr="00226FD6" w:rsidRDefault="005E73DD">
      <w:pPr>
        <w:pStyle w:val="BodyText"/>
        <w:spacing w:before="2"/>
      </w:pPr>
    </w:p>
    <w:p w14:paraId="0313A418" w14:textId="77777777" w:rsidR="005E73DD" w:rsidRPr="00226FD6" w:rsidRDefault="00A762F7">
      <w:pPr>
        <w:pStyle w:val="ListParagraph"/>
        <w:numPr>
          <w:ilvl w:val="0"/>
          <w:numId w:val="2"/>
        </w:numPr>
        <w:tabs>
          <w:tab w:val="left" w:pos="820"/>
          <w:tab w:val="left" w:pos="821"/>
        </w:tabs>
        <w:spacing w:before="1"/>
        <w:ind w:hanging="361"/>
        <w:rPr>
          <w:sz w:val="28"/>
          <w:szCs w:val="28"/>
        </w:rPr>
      </w:pPr>
      <w:r w:rsidRPr="00226FD6">
        <w:rPr>
          <w:sz w:val="28"/>
          <w:szCs w:val="28"/>
        </w:rPr>
        <w:t>Visa Application Form duly filled and signed by applicant;</w:t>
      </w:r>
    </w:p>
    <w:p w14:paraId="238ADF5F" w14:textId="77777777" w:rsidR="005E73DD" w:rsidRPr="00226FD6" w:rsidRDefault="00A762F7">
      <w:pPr>
        <w:pStyle w:val="ListParagraph"/>
        <w:numPr>
          <w:ilvl w:val="0"/>
          <w:numId w:val="2"/>
        </w:numPr>
        <w:tabs>
          <w:tab w:val="left" w:pos="820"/>
          <w:tab w:val="left" w:pos="821"/>
        </w:tabs>
        <w:spacing w:before="24"/>
        <w:ind w:hanging="361"/>
        <w:rPr>
          <w:sz w:val="28"/>
          <w:szCs w:val="28"/>
        </w:rPr>
      </w:pPr>
      <w:r w:rsidRPr="00226FD6">
        <w:rPr>
          <w:sz w:val="28"/>
          <w:szCs w:val="28"/>
        </w:rPr>
        <w:lastRenderedPageBreak/>
        <w:t>Two recent passport-size photos of the applicant;</w:t>
      </w:r>
    </w:p>
    <w:p w14:paraId="21A81143" w14:textId="77777777" w:rsidR="005E73DD" w:rsidRPr="00226FD6" w:rsidRDefault="00A762F7">
      <w:pPr>
        <w:pStyle w:val="ListParagraph"/>
        <w:numPr>
          <w:ilvl w:val="0"/>
          <w:numId w:val="2"/>
        </w:numPr>
        <w:tabs>
          <w:tab w:val="left" w:pos="820"/>
          <w:tab w:val="left" w:pos="821"/>
        </w:tabs>
        <w:spacing w:before="24"/>
        <w:ind w:hanging="361"/>
        <w:rPr>
          <w:sz w:val="28"/>
          <w:szCs w:val="28"/>
        </w:rPr>
      </w:pPr>
      <w:r w:rsidRPr="00226FD6">
        <w:rPr>
          <w:sz w:val="28"/>
          <w:szCs w:val="28"/>
        </w:rPr>
        <w:t>Photocopy of the data pages of applicant’s passport; and</w:t>
      </w:r>
    </w:p>
    <w:p w14:paraId="47AB0856" w14:textId="77777777" w:rsidR="005E73DD" w:rsidRPr="00226FD6" w:rsidRDefault="00A762F7">
      <w:pPr>
        <w:pStyle w:val="ListParagraph"/>
        <w:numPr>
          <w:ilvl w:val="0"/>
          <w:numId w:val="2"/>
        </w:numPr>
        <w:tabs>
          <w:tab w:val="left" w:pos="821"/>
        </w:tabs>
        <w:spacing w:before="26" w:line="256" w:lineRule="auto"/>
        <w:ind w:right="804"/>
        <w:jc w:val="both"/>
        <w:rPr>
          <w:sz w:val="28"/>
          <w:szCs w:val="28"/>
        </w:rPr>
      </w:pPr>
      <w:r w:rsidRPr="00226FD6">
        <w:rPr>
          <w:sz w:val="28"/>
          <w:szCs w:val="28"/>
        </w:rPr>
        <w:t>A copy of the Residence Permit. (Applicable for applicants not residing in their country of origin). Same to be valid for at least three months after proposed date of departure from Mauritius.</w:t>
      </w:r>
    </w:p>
    <w:p w14:paraId="1C85831C" w14:textId="77777777" w:rsidR="003316AD" w:rsidRPr="00226FD6" w:rsidRDefault="003316AD" w:rsidP="003316AD">
      <w:pPr>
        <w:pStyle w:val="ListParagraph"/>
        <w:tabs>
          <w:tab w:val="left" w:pos="821"/>
        </w:tabs>
        <w:spacing w:before="26" w:line="256" w:lineRule="auto"/>
        <w:ind w:left="820" w:right="804" w:firstLine="0"/>
        <w:jc w:val="both"/>
        <w:rPr>
          <w:sz w:val="28"/>
          <w:szCs w:val="28"/>
        </w:rPr>
      </w:pPr>
    </w:p>
    <w:p w14:paraId="477A999D" w14:textId="4563FFFD" w:rsidR="00226FD6" w:rsidRPr="00226FD6" w:rsidRDefault="00A762F7" w:rsidP="00226FD6">
      <w:pPr>
        <w:pStyle w:val="BodyText"/>
        <w:spacing w:before="6"/>
        <w:ind w:left="100" w:right="804"/>
        <w:jc w:val="both"/>
      </w:pPr>
      <w:r w:rsidRPr="00226FD6">
        <w:t xml:space="preserve">For additional information on visa application, please visit the following website: </w:t>
      </w:r>
    </w:p>
    <w:p w14:paraId="762281DD" w14:textId="7C632287" w:rsidR="00A17DA8" w:rsidRDefault="00000000">
      <w:pPr>
        <w:pStyle w:val="BodyText"/>
        <w:spacing w:before="6"/>
        <w:ind w:left="100" w:right="804"/>
        <w:jc w:val="both"/>
      </w:pPr>
      <w:hyperlink r:id="rId18" w:history="1">
        <w:r w:rsidR="00226FD6" w:rsidRPr="001529AE">
          <w:rPr>
            <w:rStyle w:val="Hyperlink"/>
          </w:rPr>
          <w:t>https://passport.govmu.org/passport</w:t>
        </w:r>
      </w:hyperlink>
    </w:p>
    <w:p w14:paraId="0B515DAC" w14:textId="342F9F55" w:rsidR="00EC066D" w:rsidRPr="0037326F" w:rsidRDefault="00EC066D">
      <w:pPr>
        <w:pStyle w:val="BodyText"/>
        <w:spacing w:before="7"/>
        <w:rPr>
          <w:color w:val="00B050"/>
        </w:rPr>
      </w:pPr>
    </w:p>
    <w:p w14:paraId="0FEA941C" w14:textId="77777777" w:rsidR="00BC1C31" w:rsidRDefault="00BC1C31">
      <w:pPr>
        <w:pStyle w:val="BodyText"/>
        <w:spacing w:before="7"/>
        <w:rPr>
          <w:sz w:val="24"/>
        </w:rPr>
      </w:pPr>
    </w:p>
    <w:p w14:paraId="08AF0662" w14:textId="149C1340" w:rsidR="00EC066D" w:rsidRPr="00226FD6" w:rsidRDefault="00226FD6">
      <w:pPr>
        <w:pStyle w:val="BodyText"/>
        <w:spacing w:before="7"/>
        <w:rPr>
          <w:b/>
          <w:bCs/>
        </w:rPr>
      </w:pPr>
      <w:r>
        <w:rPr>
          <w:b/>
          <w:bCs/>
        </w:rPr>
        <w:t>6</w:t>
      </w:r>
      <w:r w:rsidR="003316AD" w:rsidRPr="00226FD6">
        <w:rPr>
          <w:b/>
          <w:bCs/>
        </w:rPr>
        <w:t xml:space="preserve">.2 </w:t>
      </w:r>
      <w:r w:rsidR="00EC066D" w:rsidRPr="00226FD6">
        <w:rPr>
          <w:b/>
          <w:bCs/>
        </w:rPr>
        <w:t>Health Requirements</w:t>
      </w:r>
    </w:p>
    <w:p w14:paraId="482637DC" w14:textId="77777777" w:rsidR="00EC066D" w:rsidRPr="00EC066D" w:rsidRDefault="00EC066D">
      <w:pPr>
        <w:pStyle w:val="BodyText"/>
        <w:spacing w:before="7"/>
        <w:rPr>
          <w:szCs w:val="22"/>
        </w:rPr>
      </w:pPr>
    </w:p>
    <w:p w14:paraId="0C2A2A5F" w14:textId="55B60E7E" w:rsidR="0013619D" w:rsidRDefault="00EC066D">
      <w:pPr>
        <w:pStyle w:val="BodyText"/>
        <w:spacing w:before="7"/>
        <w:rPr>
          <w:rStyle w:val="Hyperlink"/>
          <w:szCs w:val="22"/>
        </w:rPr>
      </w:pPr>
      <w:r w:rsidRPr="00EC066D">
        <w:rPr>
          <w:szCs w:val="22"/>
        </w:rPr>
        <w:t xml:space="preserve">All passengers traveling to Mauritius </w:t>
      </w:r>
      <w:r w:rsidR="00540F1A">
        <w:rPr>
          <w:szCs w:val="22"/>
        </w:rPr>
        <w:t>are required to</w:t>
      </w:r>
      <w:r w:rsidRPr="00EC066D">
        <w:rPr>
          <w:szCs w:val="22"/>
        </w:rPr>
        <w:t xml:space="preserve"> fill in an All</w:t>
      </w:r>
      <w:r w:rsidR="00540F1A">
        <w:rPr>
          <w:szCs w:val="22"/>
        </w:rPr>
        <w:t>-</w:t>
      </w:r>
      <w:r w:rsidRPr="00EC066D">
        <w:rPr>
          <w:szCs w:val="22"/>
        </w:rPr>
        <w:t>in</w:t>
      </w:r>
      <w:r w:rsidR="00540F1A">
        <w:rPr>
          <w:szCs w:val="22"/>
        </w:rPr>
        <w:t>-</w:t>
      </w:r>
      <w:r w:rsidRPr="00EC066D">
        <w:rPr>
          <w:szCs w:val="22"/>
        </w:rPr>
        <w:t xml:space="preserve">One Travel Digital Form </w:t>
      </w:r>
      <w:r w:rsidR="003316AD">
        <w:rPr>
          <w:szCs w:val="22"/>
        </w:rPr>
        <w:t xml:space="preserve">which can be accessed </w:t>
      </w:r>
      <w:r w:rsidRPr="00EC066D">
        <w:rPr>
          <w:szCs w:val="22"/>
        </w:rPr>
        <w:t xml:space="preserve">on </w:t>
      </w:r>
      <w:hyperlink r:id="rId19" w:history="1">
        <w:r w:rsidRPr="001D6257">
          <w:rPr>
            <w:rStyle w:val="Hyperlink"/>
            <w:szCs w:val="22"/>
          </w:rPr>
          <w:t>https://safemauritius.govmu.org/</w:t>
        </w:r>
      </w:hyperlink>
    </w:p>
    <w:p w14:paraId="2FA368E9" w14:textId="77777777" w:rsidR="00BC1C31" w:rsidRDefault="00BC1C31">
      <w:pPr>
        <w:pStyle w:val="BodyText"/>
        <w:spacing w:before="7"/>
        <w:rPr>
          <w:szCs w:val="22"/>
        </w:rPr>
      </w:pPr>
    </w:p>
    <w:p w14:paraId="7C3833D4" w14:textId="77777777" w:rsidR="00BC1C31" w:rsidRPr="00EC066D" w:rsidRDefault="00BC1C31">
      <w:pPr>
        <w:pStyle w:val="BodyText"/>
        <w:spacing w:before="7"/>
        <w:rPr>
          <w:szCs w:val="22"/>
        </w:rPr>
      </w:pPr>
    </w:p>
    <w:p w14:paraId="2DAD8993" w14:textId="77777777" w:rsidR="005E73DD" w:rsidRDefault="00A762F7">
      <w:pPr>
        <w:pStyle w:val="Heading2"/>
        <w:numPr>
          <w:ilvl w:val="0"/>
          <w:numId w:val="3"/>
        </w:numPr>
        <w:tabs>
          <w:tab w:val="left" w:pos="461"/>
        </w:tabs>
        <w:spacing w:before="89"/>
        <w:ind w:hanging="361"/>
      </w:pPr>
      <w:r>
        <w:t>Hotel</w:t>
      </w:r>
      <w:r>
        <w:rPr>
          <w:spacing w:val="-2"/>
        </w:rPr>
        <w:t xml:space="preserve"> </w:t>
      </w:r>
      <w:r>
        <w:t>and</w:t>
      </w:r>
      <w:r>
        <w:rPr>
          <w:spacing w:val="-2"/>
        </w:rPr>
        <w:t xml:space="preserve"> Accommodation</w:t>
      </w:r>
    </w:p>
    <w:p w14:paraId="758391B5" w14:textId="77777777" w:rsidR="005E73DD" w:rsidRDefault="005E73DD">
      <w:pPr>
        <w:pStyle w:val="BodyText"/>
        <w:spacing w:before="3"/>
        <w:rPr>
          <w:b/>
          <w:sz w:val="36"/>
        </w:rPr>
      </w:pPr>
    </w:p>
    <w:p w14:paraId="5379CDA1" w14:textId="418383DF" w:rsidR="005E73DD" w:rsidRDefault="00A762F7" w:rsidP="00D31FC9">
      <w:pPr>
        <w:pStyle w:val="BodyText"/>
        <w:spacing w:line="242" w:lineRule="auto"/>
        <w:ind w:right="800"/>
        <w:jc w:val="both"/>
      </w:pPr>
      <w:r>
        <w:t xml:space="preserve">Participants are responsible for the </w:t>
      </w:r>
      <w:r w:rsidR="00540F1A">
        <w:t>booking</w:t>
      </w:r>
      <w:r>
        <w:t xml:space="preserve"> and payment of their accommodation directly to the hotel</w:t>
      </w:r>
      <w:r w:rsidR="002026F2">
        <w:t xml:space="preserve"> by latest the 2 July 2023</w:t>
      </w:r>
      <w:r>
        <w:t>.</w:t>
      </w:r>
    </w:p>
    <w:p w14:paraId="7D8EEE19" w14:textId="77777777" w:rsidR="00D31FC9" w:rsidRDefault="00D31FC9" w:rsidP="00D31FC9">
      <w:pPr>
        <w:pStyle w:val="BodyText"/>
        <w:spacing w:line="242" w:lineRule="auto"/>
        <w:ind w:right="800"/>
        <w:jc w:val="both"/>
      </w:pPr>
    </w:p>
    <w:p w14:paraId="151EBACB" w14:textId="77777777" w:rsidR="0013619D" w:rsidRDefault="00A762F7" w:rsidP="00D31FC9">
      <w:pPr>
        <w:pStyle w:val="BodyText"/>
        <w:spacing w:before="3"/>
      </w:pPr>
      <w:r w:rsidRPr="00D31FC9">
        <w:t xml:space="preserve">Preferential rates have been negotiated </w:t>
      </w:r>
      <w:r w:rsidR="004E46B7" w:rsidRPr="00D31FC9">
        <w:t>with</w:t>
      </w:r>
      <w:r w:rsidR="00D31FC9" w:rsidRPr="00D31FC9">
        <w:t xml:space="preserve"> </w:t>
      </w:r>
      <w:r w:rsidR="0013619D">
        <w:t>the following hotels:</w:t>
      </w:r>
    </w:p>
    <w:p w14:paraId="33FA8E12" w14:textId="77777777" w:rsidR="008E4478" w:rsidRDefault="008E4478" w:rsidP="00D31FC9">
      <w:pPr>
        <w:pStyle w:val="BodyText"/>
        <w:spacing w:before="3"/>
      </w:pPr>
    </w:p>
    <w:p w14:paraId="6B52C34C" w14:textId="77777777" w:rsidR="0013619D" w:rsidRDefault="0013619D" w:rsidP="00D31FC9">
      <w:pPr>
        <w:pStyle w:val="BodyText"/>
        <w:spacing w:before="3"/>
      </w:pPr>
    </w:p>
    <w:p w14:paraId="082461D6" w14:textId="56F0B4BE" w:rsidR="004E46B7" w:rsidRDefault="00D31FC9" w:rsidP="0013619D">
      <w:pPr>
        <w:pStyle w:val="BodyText"/>
        <w:numPr>
          <w:ilvl w:val="0"/>
          <w:numId w:val="7"/>
        </w:numPr>
        <w:spacing w:before="3"/>
      </w:pPr>
      <w:bookmarkStart w:id="0" w:name="_Hlk138498732"/>
      <w:r w:rsidRPr="00D31FC9">
        <w:t>Ocean’s Creek Beach Hotel, Le Goulet Road, Balaclava.</w:t>
      </w:r>
    </w:p>
    <w:bookmarkEnd w:id="0"/>
    <w:p w14:paraId="75209262" w14:textId="4AFD3690" w:rsidR="0013619D" w:rsidRDefault="0013619D" w:rsidP="0013619D">
      <w:pPr>
        <w:pStyle w:val="BodyText"/>
        <w:spacing w:before="3"/>
        <w:ind w:left="720"/>
      </w:pPr>
    </w:p>
    <w:p w14:paraId="2E9495F1" w14:textId="77777777" w:rsidR="0013619D" w:rsidRDefault="0013619D" w:rsidP="0013619D">
      <w:pPr>
        <w:pStyle w:val="BodyText"/>
        <w:spacing w:before="3"/>
        <w:ind w:left="720"/>
      </w:pPr>
    </w:p>
    <w:p w14:paraId="30FCFD35" w14:textId="1E45477A" w:rsidR="0013619D" w:rsidRDefault="0013619D" w:rsidP="0013619D">
      <w:pPr>
        <w:pStyle w:val="BodyText"/>
        <w:numPr>
          <w:ilvl w:val="0"/>
          <w:numId w:val="7"/>
        </w:numPr>
        <w:spacing w:before="3"/>
      </w:pPr>
      <w:r w:rsidRPr="0013619D">
        <w:t>Maritim Resort &amp; Spa</w:t>
      </w:r>
      <w:r>
        <w:t>, Turtle Bay, Balaclava.</w:t>
      </w:r>
    </w:p>
    <w:p w14:paraId="5E85B4D4" w14:textId="77777777" w:rsidR="0013619D" w:rsidRDefault="0013619D" w:rsidP="0013619D">
      <w:pPr>
        <w:pStyle w:val="BodyText"/>
        <w:spacing w:before="3"/>
        <w:ind w:left="720"/>
        <w:rPr>
          <w:rFonts w:ascii="Tahoma" w:hAnsi="Tahoma" w:cs="Tahoma"/>
          <w:color w:val="212121"/>
          <w:sz w:val="20"/>
          <w:szCs w:val="20"/>
          <w:shd w:val="clear" w:color="auto" w:fill="FFFFFF"/>
        </w:rPr>
      </w:pPr>
    </w:p>
    <w:p w14:paraId="579D7A19" w14:textId="77777777" w:rsidR="00D31FC9" w:rsidRPr="00D31FC9" w:rsidRDefault="00D31FC9" w:rsidP="00D31FC9">
      <w:pPr>
        <w:pStyle w:val="BodyText"/>
        <w:spacing w:before="3"/>
      </w:pPr>
    </w:p>
    <w:p w14:paraId="58B26884" w14:textId="77777777" w:rsidR="00226FD6" w:rsidRPr="002F2848" w:rsidRDefault="00226FD6" w:rsidP="00226FD6">
      <w:pPr>
        <w:pStyle w:val="BodyText"/>
        <w:spacing w:before="3"/>
      </w:pPr>
      <w:r w:rsidRPr="002F2848">
        <w:t>Details about hotels and rates are at Annex I.</w:t>
      </w:r>
    </w:p>
    <w:p w14:paraId="0128F6D8" w14:textId="5D3938F0" w:rsidR="00DA5BFF" w:rsidRPr="00D31FC9" w:rsidRDefault="00DA5BFF" w:rsidP="00D31FC9">
      <w:pPr>
        <w:pStyle w:val="BodyText"/>
        <w:spacing w:before="3"/>
      </w:pPr>
    </w:p>
    <w:p w14:paraId="455825B2" w14:textId="77777777" w:rsidR="004E46B7" w:rsidRDefault="004E46B7">
      <w:pPr>
        <w:pStyle w:val="BodyText"/>
        <w:ind w:left="100" w:right="793"/>
        <w:jc w:val="both"/>
        <w:rPr>
          <w:u w:val="single"/>
        </w:rPr>
      </w:pPr>
    </w:p>
    <w:p w14:paraId="02D28384" w14:textId="61AAEB37" w:rsidR="005E73DD" w:rsidRDefault="00A762F7" w:rsidP="00D31FC9">
      <w:pPr>
        <w:pStyle w:val="BodyText"/>
        <w:ind w:right="793"/>
        <w:jc w:val="both"/>
      </w:pPr>
      <w:r>
        <w:t>In the event of cancellation, please refer to the hotel’s policy.</w:t>
      </w:r>
    </w:p>
    <w:p w14:paraId="2E8F78EB" w14:textId="77777777" w:rsidR="00EC066D" w:rsidRDefault="00EC066D">
      <w:pPr>
        <w:pStyle w:val="BodyText"/>
        <w:ind w:left="100" w:right="793"/>
        <w:jc w:val="both"/>
      </w:pPr>
    </w:p>
    <w:p w14:paraId="330EA352" w14:textId="77777777" w:rsidR="004E46B7" w:rsidRDefault="004E46B7">
      <w:pPr>
        <w:pStyle w:val="BodyText"/>
        <w:spacing w:before="3"/>
        <w:rPr>
          <w:sz w:val="32"/>
        </w:rPr>
      </w:pPr>
    </w:p>
    <w:p w14:paraId="0630C07F" w14:textId="49B43F28" w:rsidR="005E73DD" w:rsidRDefault="008E4478">
      <w:pPr>
        <w:pStyle w:val="Heading2"/>
        <w:numPr>
          <w:ilvl w:val="0"/>
          <w:numId w:val="3"/>
        </w:numPr>
        <w:tabs>
          <w:tab w:val="left" w:pos="531"/>
        </w:tabs>
        <w:ind w:left="530" w:hanging="431"/>
      </w:pPr>
      <w:r>
        <w:rPr>
          <w:spacing w:val="-2"/>
        </w:rPr>
        <w:t>Social Functions</w:t>
      </w:r>
    </w:p>
    <w:p w14:paraId="175578C5" w14:textId="77777777" w:rsidR="005E73DD" w:rsidRDefault="005E73DD">
      <w:pPr>
        <w:pStyle w:val="BodyText"/>
        <w:spacing w:before="5"/>
        <w:rPr>
          <w:b/>
          <w:sz w:val="36"/>
        </w:rPr>
      </w:pPr>
    </w:p>
    <w:p w14:paraId="4506CC9F" w14:textId="77777777" w:rsidR="005E73DD" w:rsidRDefault="00A762F7">
      <w:pPr>
        <w:pStyle w:val="BodyText"/>
        <w:spacing w:before="1" w:line="276" w:lineRule="auto"/>
        <w:ind w:left="100" w:right="799"/>
        <w:jc w:val="both"/>
      </w:pPr>
      <w:r>
        <w:t>The Government of Mauritius will offer lunch and two coffee breaks during the meetings.</w:t>
      </w:r>
      <w:r>
        <w:rPr>
          <w:spacing w:val="-9"/>
        </w:rPr>
        <w:t xml:space="preserve"> </w:t>
      </w:r>
      <w:r>
        <w:t>Participants</w:t>
      </w:r>
      <w:r>
        <w:rPr>
          <w:spacing w:val="-8"/>
        </w:rPr>
        <w:t xml:space="preserve"> </w:t>
      </w:r>
      <w:r>
        <w:t>will</w:t>
      </w:r>
      <w:r>
        <w:rPr>
          <w:spacing w:val="-10"/>
        </w:rPr>
        <w:t xml:space="preserve"> </w:t>
      </w:r>
      <w:r>
        <w:t>need</w:t>
      </w:r>
      <w:r>
        <w:rPr>
          <w:spacing w:val="-10"/>
        </w:rPr>
        <w:t xml:space="preserve"> </w:t>
      </w:r>
      <w:r>
        <w:t>to</w:t>
      </w:r>
      <w:r>
        <w:rPr>
          <w:spacing w:val="-8"/>
        </w:rPr>
        <w:t xml:space="preserve"> </w:t>
      </w:r>
      <w:r>
        <w:t>make</w:t>
      </w:r>
      <w:r>
        <w:rPr>
          <w:spacing w:val="-9"/>
        </w:rPr>
        <w:t xml:space="preserve"> </w:t>
      </w:r>
      <w:r>
        <w:t>their</w:t>
      </w:r>
      <w:r>
        <w:rPr>
          <w:spacing w:val="-11"/>
        </w:rPr>
        <w:t xml:space="preserve"> </w:t>
      </w:r>
      <w:r>
        <w:t>own</w:t>
      </w:r>
      <w:r>
        <w:rPr>
          <w:spacing w:val="-10"/>
        </w:rPr>
        <w:t xml:space="preserve"> </w:t>
      </w:r>
      <w:r>
        <w:t>arrangements</w:t>
      </w:r>
      <w:r>
        <w:rPr>
          <w:spacing w:val="-10"/>
        </w:rPr>
        <w:t xml:space="preserve"> </w:t>
      </w:r>
      <w:r>
        <w:t>for</w:t>
      </w:r>
      <w:r>
        <w:rPr>
          <w:spacing w:val="-11"/>
        </w:rPr>
        <w:t xml:space="preserve"> </w:t>
      </w:r>
      <w:r>
        <w:t>other</w:t>
      </w:r>
      <w:r>
        <w:rPr>
          <w:spacing w:val="-8"/>
        </w:rPr>
        <w:t xml:space="preserve"> </w:t>
      </w:r>
      <w:r>
        <w:t>meals.</w:t>
      </w:r>
    </w:p>
    <w:p w14:paraId="30E4CC4D" w14:textId="77777777" w:rsidR="005E73DD" w:rsidRDefault="005E73DD">
      <w:pPr>
        <w:pStyle w:val="BodyText"/>
        <w:spacing w:before="2"/>
        <w:rPr>
          <w:sz w:val="32"/>
        </w:rPr>
      </w:pPr>
    </w:p>
    <w:p w14:paraId="101A6CDB" w14:textId="1E136ADC" w:rsidR="005E73DD" w:rsidRDefault="00722AA6">
      <w:pPr>
        <w:pStyle w:val="BodyText"/>
      </w:pPr>
      <w:r>
        <w:t>Participants will be invited to a dinner hosted by the Ministry of Foreign Affairs, Regional Integration and International Trade of Mauritius on 24 July 2023.</w:t>
      </w:r>
    </w:p>
    <w:p w14:paraId="4071264C" w14:textId="77777777" w:rsidR="00226FD6" w:rsidRDefault="00226FD6">
      <w:pPr>
        <w:pStyle w:val="BodyText"/>
        <w:rPr>
          <w:sz w:val="20"/>
        </w:rPr>
      </w:pPr>
    </w:p>
    <w:p w14:paraId="60CEC2E8" w14:textId="77777777" w:rsidR="005E73DD" w:rsidRDefault="005E73DD">
      <w:pPr>
        <w:pStyle w:val="BodyText"/>
        <w:rPr>
          <w:sz w:val="20"/>
        </w:rPr>
      </w:pPr>
    </w:p>
    <w:p w14:paraId="771824B5" w14:textId="77777777" w:rsidR="005E73DD" w:rsidRDefault="005E73DD">
      <w:pPr>
        <w:pStyle w:val="BodyText"/>
        <w:spacing w:before="7"/>
        <w:rPr>
          <w:sz w:val="16"/>
        </w:rPr>
      </w:pPr>
    </w:p>
    <w:p w14:paraId="74451934" w14:textId="77777777" w:rsidR="005E73DD" w:rsidRDefault="00A762F7">
      <w:pPr>
        <w:pStyle w:val="Heading2"/>
        <w:numPr>
          <w:ilvl w:val="0"/>
          <w:numId w:val="3"/>
        </w:numPr>
        <w:tabs>
          <w:tab w:val="left" w:pos="531"/>
        </w:tabs>
        <w:spacing w:before="89"/>
        <w:ind w:left="530" w:hanging="431"/>
      </w:pPr>
      <w:r>
        <w:rPr>
          <w:spacing w:val="-2"/>
        </w:rPr>
        <w:t>Insurance</w:t>
      </w:r>
    </w:p>
    <w:p w14:paraId="19E4DDFF" w14:textId="4F721BBA" w:rsidR="005E73DD" w:rsidRDefault="00A762F7">
      <w:pPr>
        <w:pStyle w:val="BodyText"/>
        <w:spacing w:before="48" w:line="278" w:lineRule="auto"/>
        <w:ind w:left="100" w:right="804"/>
        <w:jc w:val="both"/>
      </w:pPr>
      <w:r>
        <w:t>Participants are expected to make their own arrangements for accident, illness, and luggage insurance</w:t>
      </w:r>
      <w:r w:rsidR="00722AA6">
        <w:t>.</w:t>
      </w:r>
    </w:p>
    <w:p w14:paraId="3E3182A6" w14:textId="77777777" w:rsidR="005E73DD" w:rsidRDefault="005E73DD">
      <w:pPr>
        <w:pStyle w:val="BodyText"/>
        <w:rPr>
          <w:sz w:val="34"/>
        </w:rPr>
      </w:pPr>
    </w:p>
    <w:p w14:paraId="0C6E006F" w14:textId="4A9E7664" w:rsidR="005E73DD" w:rsidRDefault="00A762F7">
      <w:pPr>
        <w:pStyle w:val="Heading2"/>
        <w:numPr>
          <w:ilvl w:val="0"/>
          <w:numId w:val="3"/>
        </w:numPr>
        <w:tabs>
          <w:tab w:val="left" w:pos="461"/>
        </w:tabs>
        <w:ind w:hanging="361"/>
      </w:pPr>
      <w:r>
        <w:t>Climate</w:t>
      </w:r>
      <w:r>
        <w:rPr>
          <w:spacing w:val="-5"/>
        </w:rPr>
        <w:t xml:space="preserve"> </w:t>
      </w:r>
      <w:r>
        <w:t>and</w:t>
      </w:r>
      <w:r>
        <w:rPr>
          <w:spacing w:val="-5"/>
        </w:rPr>
        <w:t xml:space="preserve"> </w:t>
      </w:r>
      <w:r w:rsidR="00722AA6">
        <w:t>C</w:t>
      </w:r>
      <w:r>
        <w:t>onference</w:t>
      </w:r>
      <w:r>
        <w:rPr>
          <w:spacing w:val="-4"/>
        </w:rPr>
        <w:t xml:space="preserve"> </w:t>
      </w:r>
      <w:r>
        <w:rPr>
          <w:spacing w:val="-2"/>
        </w:rPr>
        <w:t>Attire</w:t>
      </w:r>
    </w:p>
    <w:p w14:paraId="73136BE7" w14:textId="22E7CABC" w:rsidR="005E73DD" w:rsidRDefault="00A762F7">
      <w:pPr>
        <w:pStyle w:val="BodyText"/>
        <w:spacing w:before="48" w:line="278" w:lineRule="auto"/>
        <w:ind w:left="100" w:right="800"/>
        <w:jc w:val="both"/>
      </w:pPr>
      <w:r>
        <w:t xml:space="preserve">Mauritius enjoys a mild tropical maritime climate Conference attire should be business wear for the entire duration of the </w:t>
      </w:r>
      <w:r w:rsidR="00722AA6">
        <w:t>Meeting</w:t>
      </w:r>
      <w:r>
        <w:t>.</w:t>
      </w:r>
    </w:p>
    <w:p w14:paraId="1D080227" w14:textId="77777777" w:rsidR="0013619D" w:rsidRDefault="0013619D">
      <w:pPr>
        <w:pStyle w:val="BodyText"/>
        <w:rPr>
          <w:sz w:val="30"/>
        </w:rPr>
      </w:pPr>
    </w:p>
    <w:p w14:paraId="51805C4A" w14:textId="46A6B2AB" w:rsidR="005E73DD" w:rsidRPr="00226FD6" w:rsidRDefault="00A762F7" w:rsidP="00226FD6">
      <w:pPr>
        <w:pStyle w:val="Heading2"/>
        <w:numPr>
          <w:ilvl w:val="0"/>
          <w:numId w:val="3"/>
        </w:numPr>
        <w:tabs>
          <w:tab w:val="left" w:pos="461"/>
        </w:tabs>
        <w:spacing w:before="219"/>
        <w:ind w:hanging="361"/>
      </w:pPr>
      <w:r>
        <w:rPr>
          <w:spacing w:val="-2"/>
        </w:rPr>
        <w:t>Currency</w:t>
      </w:r>
    </w:p>
    <w:p w14:paraId="456DFA7C" w14:textId="1E4D22BF" w:rsidR="003E5D23" w:rsidRPr="008E587C" w:rsidRDefault="003E5D23" w:rsidP="003E5D23">
      <w:pPr>
        <w:pStyle w:val="Header"/>
        <w:jc w:val="both"/>
        <w:rPr>
          <w:sz w:val="28"/>
          <w:szCs w:val="28"/>
          <w:shd w:val="clear" w:color="auto" w:fill="FFFFFF"/>
        </w:rPr>
      </w:pPr>
      <w:r w:rsidRPr="008E587C">
        <w:rPr>
          <w:sz w:val="28"/>
          <w:szCs w:val="28"/>
          <w:shd w:val="clear" w:color="auto" w:fill="FFFFFF"/>
        </w:rPr>
        <w:t>The official currency of Mauritius is the Mauritian Rupee.</w:t>
      </w:r>
      <w:r w:rsidR="00226FD6">
        <w:rPr>
          <w:sz w:val="28"/>
          <w:szCs w:val="28"/>
          <w:shd w:val="clear" w:color="auto" w:fill="FFFFFF"/>
        </w:rPr>
        <w:t xml:space="preserve"> </w:t>
      </w:r>
      <w:r w:rsidRPr="008E587C">
        <w:rPr>
          <w:rStyle w:val="Strong"/>
          <w:b w:val="0"/>
          <w:bCs w:val="0"/>
          <w:sz w:val="28"/>
          <w:szCs w:val="28"/>
          <w:bdr w:val="none" w:sz="0" w:space="0" w:color="auto" w:frame="1"/>
          <w:shd w:val="clear" w:color="auto" w:fill="FFFFFF"/>
        </w:rPr>
        <w:t>Mauritius</w:t>
      </w:r>
      <w:r w:rsidRPr="008E587C">
        <w:rPr>
          <w:b/>
          <w:bCs/>
          <w:sz w:val="28"/>
          <w:szCs w:val="28"/>
          <w:shd w:val="clear" w:color="auto" w:fill="FFFFFF"/>
        </w:rPr>
        <w:t> </w:t>
      </w:r>
      <w:r w:rsidRPr="008E587C">
        <w:rPr>
          <w:sz w:val="28"/>
          <w:szCs w:val="28"/>
          <w:shd w:val="clear" w:color="auto" w:fill="FFFFFF"/>
        </w:rPr>
        <w:t>accepts </w:t>
      </w:r>
      <w:r w:rsidRPr="008E587C">
        <w:rPr>
          <w:rStyle w:val="Strong"/>
          <w:b w:val="0"/>
          <w:bCs w:val="0"/>
          <w:sz w:val="28"/>
          <w:szCs w:val="28"/>
          <w:bdr w:val="none" w:sz="0" w:space="0" w:color="auto" w:frame="1"/>
          <w:shd w:val="clear" w:color="auto" w:fill="FFFFFF"/>
        </w:rPr>
        <w:t>bank cards</w:t>
      </w:r>
      <w:r w:rsidRPr="008E587C">
        <w:rPr>
          <w:sz w:val="28"/>
          <w:szCs w:val="28"/>
          <w:shd w:val="clear" w:color="auto" w:fill="FFFFFF"/>
        </w:rPr>
        <w:t> of all common international types: Visa, MasterCard, American Express, Diners.</w:t>
      </w:r>
    </w:p>
    <w:p w14:paraId="44616DCE" w14:textId="103AC870" w:rsidR="005E73DD" w:rsidRDefault="003E5D23" w:rsidP="00226FD6">
      <w:pPr>
        <w:pStyle w:val="BodyText"/>
        <w:spacing w:before="1" w:line="276" w:lineRule="auto"/>
        <w:ind w:right="796"/>
        <w:jc w:val="both"/>
      </w:pPr>
      <w:r>
        <w:t xml:space="preserve">Bank cards </w:t>
      </w:r>
      <w:r w:rsidR="00845774">
        <w:t xml:space="preserve">are generally </w:t>
      </w:r>
      <w:proofErr w:type="gramStart"/>
      <w:r w:rsidR="00845774">
        <w:t>accepted  in</w:t>
      </w:r>
      <w:proofErr w:type="gramEnd"/>
      <w:r w:rsidR="00845774">
        <w:t xml:space="preserve"> all </w:t>
      </w:r>
      <w:r w:rsidR="00A762F7">
        <w:t xml:space="preserve"> established shops. </w:t>
      </w:r>
      <w:r w:rsidR="00A762F7">
        <w:rPr>
          <w:spacing w:val="-13"/>
        </w:rPr>
        <w:t xml:space="preserve"> </w:t>
      </w:r>
      <w:r w:rsidR="00A762F7">
        <w:t>Currency</w:t>
      </w:r>
      <w:r w:rsidR="00A762F7">
        <w:rPr>
          <w:spacing w:val="-16"/>
        </w:rPr>
        <w:t xml:space="preserve"> </w:t>
      </w:r>
      <w:r w:rsidR="00A762F7">
        <w:t>conversion</w:t>
      </w:r>
      <w:r w:rsidR="00A762F7">
        <w:rPr>
          <w:spacing w:val="-12"/>
        </w:rPr>
        <w:t xml:space="preserve"> </w:t>
      </w:r>
      <w:r w:rsidR="00A762F7">
        <w:t>and</w:t>
      </w:r>
      <w:r w:rsidR="00A762F7">
        <w:rPr>
          <w:spacing w:val="-12"/>
        </w:rPr>
        <w:t xml:space="preserve"> </w:t>
      </w:r>
      <w:r w:rsidR="00A762F7">
        <w:t>ATM bank</w:t>
      </w:r>
      <w:r w:rsidR="00A762F7">
        <w:rPr>
          <w:spacing w:val="-11"/>
        </w:rPr>
        <w:t xml:space="preserve"> </w:t>
      </w:r>
      <w:r w:rsidR="00A762F7">
        <w:t>withdrawals</w:t>
      </w:r>
      <w:r w:rsidR="00A762F7">
        <w:rPr>
          <w:spacing w:val="-11"/>
        </w:rPr>
        <w:t xml:space="preserve"> </w:t>
      </w:r>
      <w:r w:rsidR="00A762F7">
        <w:t>can</w:t>
      </w:r>
      <w:r w:rsidR="00A762F7">
        <w:rPr>
          <w:spacing w:val="-13"/>
        </w:rPr>
        <w:t xml:space="preserve"> </w:t>
      </w:r>
      <w:r w:rsidR="00A762F7">
        <w:t>be</w:t>
      </w:r>
      <w:r w:rsidR="00A762F7">
        <w:rPr>
          <w:spacing w:val="-11"/>
        </w:rPr>
        <w:t xml:space="preserve"> </w:t>
      </w:r>
      <w:r w:rsidR="00A762F7">
        <w:t>completed</w:t>
      </w:r>
      <w:r w:rsidR="00A762F7">
        <w:rPr>
          <w:spacing w:val="-13"/>
        </w:rPr>
        <w:t xml:space="preserve"> </w:t>
      </w:r>
      <w:r w:rsidR="00A762F7">
        <w:t>at</w:t>
      </w:r>
      <w:r w:rsidR="00A762F7">
        <w:rPr>
          <w:spacing w:val="-11"/>
        </w:rPr>
        <w:t xml:space="preserve"> </w:t>
      </w:r>
      <w:r w:rsidR="00A762F7">
        <w:t>the</w:t>
      </w:r>
      <w:r w:rsidR="00A762F7">
        <w:rPr>
          <w:spacing w:val="-11"/>
        </w:rPr>
        <w:t xml:space="preserve"> </w:t>
      </w:r>
      <w:r w:rsidR="00A762F7">
        <w:t>airport.</w:t>
      </w:r>
    </w:p>
    <w:p w14:paraId="6C73F4DF" w14:textId="77777777" w:rsidR="005E73DD" w:rsidRDefault="005E73DD">
      <w:pPr>
        <w:spacing w:line="276" w:lineRule="auto"/>
        <w:jc w:val="both"/>
      </w:pPr>
    </w:p>
    <w:p w14:paraId="6CB0D403" w14:textId="4C0C12EF" w:rsidR="00364E95" w:rsidRDefault="00A762F7" w:rsidP="00BC1C31">
      <w:pPr>
        <w:pStyle w:val="BodyText"/>
        <w:spacing w:before="73" w:line="276" w:lineRule="auto"/>
        <w:ind w:left="100" w:right="794"/>
        <w:jc w:val="both"/>
        <w:rPr>
          <w:rStyle w:val="Hyperlink"/>
        </w:rPr>
      </w:pPr>
      <w:r>
        <w:t>Persons traveling into or out of Mauritius are required to declare to custom officials at the borders if they are carrying on themselves or in their possessions</w:t>
      </w:r>
      <w:r w:rsidR="004E46B7">
        <w:t xml:space="preserve"> MUR 500,000 cash or equivalent in foreign currency. </w:t>
      </w:r>
      <w:proofErr w:type="spellStart"/>
      <w:r>
        <w:t>Travellers</w:t>
      </w:r>
      <w:proofErr w:type="spellEnd"/>
      <w:r>
        <w:t xml:space="preserve"> must make this declaration by completing a Border Currency Reporting Form which will be made available at the customs counter at the airport</w:t>
      </w:r>
      <w:r w:rsidR="00AD4D8C">
        <w:t xml:space="preserve"> or online at the following website:  </w:t>
      </w:r>
      <w:hyperlink r:id="rId20" w:history="1">
        <w:r w:rsidR="00364E95" w:rsidRPr="001D6257">
          <w:rPr>
            <w:rStyle w:val="Hyperlink"/>
          </w:rPr>
          <w:t>https://eservices16.mra.mu/Currency/Index.jsp</w:t>
        </w:r>
      </w:hyperlink>
    </w:p>
    <w:p w14:paraId="20DF5E41" w14:textId="77777777" w:rsidR="00226FD6" w:rsidRDefault="00226FD6" w:rsidP="00226FD6">
      <w:pPr>
        <w:pStyle w:val="BodyText"/>
        <w:spacing w:before="73" w:line="276" w:lineRule="auto"/>
        <w:ind w:right="794"/>
        <w:jc w:val="both"/>
      </w:pPr>
    </w:p>
    <w:p w14:paraId="44F70172" w14:textId="77777777" w:rsidR="005E73DD" w:rsidRDefault="005E73DD">
      <w:pPr>
        <w:pStyle w:val="BodyText"/>
        <w:rPr>
          <w:sz w:val="32"/>
        </w:rPr>
      </w:pPr>
    </w:p>
    <w:p w14:paraId="25683EF2" w14:textId="6C76E4E5" w:rsidR="005E73DD" w:rsidRPr="00226FD6" w:rsidRDefault="00A762F7" w:rsidP="00226FD6">
      <w:pPr>
        <w:pStyle w:val="Heading2"/>
        <w:numPr>
          <w:ilvl w:val="0"/>
          <w:numId w:val="3"/>
        </w:numPr>
        <w:tabs>
          <w:tab w:val="left" w:pos="461"/>
        </w:tabs>
        <w:ind w:hanging="361"/>
      </w:pPr>
      <w:r>
        <w:t>Internet</w:t>
      </w:r>
      <w:r>
        <w:rPr>
          <w:spacing w:val="-3"/>
        </w:rPr>
        <w:t xml:space="preserve"> </w:t>
      </w:r>
      <w:r>
        <w:rPr>
          <w:spacing w:val="-2"/>
        </w:rPr>
        <w:t>Services</w:t>
      </w:r>
    </w:p>
    <w:p w14:paraId="2B438988" w14:textId="2BFDD734" w:rsidR="005E73DD" w:rsidRDefault="00A762F7">
      <w:pPr>
        <w:pStyle w:val="BodyText"/>
        <w:spacing w:line="276" w:lineRule="auto"/>
        <w:ind w:left="100" w:right="794"/>
        <w:jc w:val="both"/>
      </w:pPr>
      <w:r>
        <w:t>Complimentary</w:t>
      </w:r>
      <w:r>
        <w:rPr>
          <w:spacing w:val="-6"/>
        </w:rPr>
        <w:t xml:space="preserve"> </w:t>
      </w:r>
      <w:r>
        <w:t>Wi-fi</w:t>
      </w:r>
      <w:r>
        <w:rPr>
          <w:spacing w:val="-1"/>
        </w:rPr>
        <w:t xml:space="preserve"> </w:t>
      </w:r>
      <w:r>
        <w:t>access</w:t>
      </w:r>
      <w:r>
        <w:rPr>
          <w:spacing w:val="-1"/>
        </w:rPr>
        <w:t xml:space="preserve"> </w:t>
      </w:r>
      <w:r>
        <w:t>will</w:t>
      </w:r>
      <w:r>
        <w:rPr>
          <w:spacing w:val="-5"/>
        </w:rPr>
        <w:t xml:space="preserve"> </w:t>
      </w:r>
      <w:r>
        <w:t>be</w:t>
      </w:r>
      <w:r>
        <w:rPr>
          <w:spacing w:val="-2"/>
        </w:rPr>
        <w:t xml:space="preserve"> </w:t>
      </w:r>
      <w:r>
        <w:t>available</w:t>
      </w:r>
      <w:r>
        <w:rPr>
          <w:spacing w:val="-5"/>
        </w:rPr>
        <w:t xml:space="preserve"> </w:t>
      </w:r>
      <w:r>
        <w:t>at</w:t>
      </w:r>
      <w:r>
        <w:rPr>
          <w:spacing w:val="-4"/>
        </w:rPr>
        <w:t xml:space="preserve"> </w:t>
      </w:r>
      <w:r>
        <w:t>the</w:t>
      </w:r>
      <w:r>
        <w:rPr>
          <w:spacing w:val="-2"/>
        </w:rPr>
        <w:t xml:space="preserve"> </w:t>
      </w:r>
      <w:r w:rsidR="00373968">
        <w:t>Meeting</w:t>
      </w:r>
      <w:r>
        <w:rPr>
          <w:spacing w:val="-5"/>
        </w:rPr>
        <w:t xml:space="preserve"> </w:t>
      </w:r>
      <w:r>
        <w:t>venue</w:t>
      </w:r>
      <w:r>
        <w:rPr>
          <w:spacing w:val="-5"/>
        </w:rPr>
        <w:t xml:space="preserve"> </w:t>
      </w:r>
      <w:r>
        <w:t>and</w:t>
      </w:r>
      <w:r>
        <w:rPr>
          <w:spacing w:val="-5"/>
        </w:rPr>
        <w:t xml:space="preserve"> </w:t>
      </w:r>
      <w:r>
        <w:t>in</w:t>
      </w:r>
      <w:r>
        <w:rPr>
          <w:spacing w:val="-3"/>
        </w:rPr>
        <w:t xml:space="preserve"> </w:t>
      </w:r>
      <w:r>
        <w:t>the hotel</w:t>
      </w:r>
      <w:r>
        <w:rPr>
          <w:spacing w:val="-13"/>
        </w:rPr>
        <w:t xml:space="preserve"> </w:t>
      </w:r>
      <w:r>
        <w:t>rooms.</w:t>
      </w:r>
      <w:r>
        <w:rPr>
          <w:spacing w:val="-12"/>
        </w:rPr>
        <w:t xml:space="preserve"> </w:t>
      </w:r>
      <w:r>
        <w:t>The</w:t>
      </w:r>
      <w:r>
        <w:rPr>
          <w:spacing w:val="-13"/>
        </w:rPr>
        <w:t xml:space="preserve"> </w:t>
      </w:r>
      <w:r>
        <w:t>network</w:t>
      </w:r>
      <w:r>
        <w:rPr>
          <w:spacing w:val="-12"/>
        </w:rPr>
        <w:t xml:space="preserve"> </w:t>
      </w:r>
      <w:r>
        <w:t>name</w:t>
      </w:r>
      <w:r>
        <w:rPr>
          <w:spacing w:val="-11"/>
        </w:rPr>
        <w:t xml:space="preserve"> </w:t>
      </w:r>
      <w:r>
        <w:t>and</w:t>
      </w:r>
      <w:r>
        <w:rPr>
          <w:spacing w:val="-13"/>
        </w:rPr>
        <w:t xml:space="preserve"> </w:t>
      </w:r>
      <w:r>
        <w:t>password</w:t>
      </w:r>
      <w:r>
        <w:rPr>
          <w:spacing w:val="-6"/>
        </w:rPr>
        <w:t xml:space="preserve"> </w:t>
      </w:r>
      <w:r>
        <w:t>will</w:t>
      </w:r>
      <w:r>
        <w:rPr>
          <w:spacing w:val="-14"/>
        </w:rPr>
        <w:t xml:space="preserve"> </w:t>
      </w:r>
      <w:r>
        <w:t>be</w:t>
      </w:r>
      <w:r>
        <w:rPr>
          <w:spacing w:val="-13"/>
        </w:rPr>
        <w:t xml:space="preserve"> </w:t>
      </w:r>
      <w:r>
        <w:t>provided</w:t>
      </w:r>
      <w:r>
        <w:rPr>
          <w:spacing w:val="-14"/>
        </w:rPr>
        <w:t xml:space="preserve"> </w:t>
      </w:r>
      <w:r>
        <w:t>upon</w:t>
      </w:r>
      <w:r>
        <w:rPr>
          <w:spacing w:val="-13"/>
        </w:rPr>
        <w:t xml:space="preserve"> </w:t>
      </w:r>
      <w:r>
        <w:t>registration. Please bring your own laptop, if desired. Printing will be available at the venue of the Conference.</w:t>
      </w:r>
    </w:p>
    <w:p w14:paraId="58FFE20C" w14:textId="77777777" w:rsidR="005E73DD" w:rsidRDefault="005E73DD">
      <w:pPr>
        <w:pStyle w:val="BodyText"/>
        <w:spacing w:before="2"/>
        <w:rPr>
          <w:sz w:val="32"/>
        </w:rPr>
      </w:pPr>
    </w:p>
    <w:p w14:paraId="6B8FD6AD" w14:textId="77777777" w:rsidR="005E73DD" w:rsidRDefault="00A762F7">
      <w:pPr>
        <w:pStyle w:val="Heading2"/>
        <w:numPr>
          <w:ilvl w:val="0"/>
          <w:numId w:val="3"/>
        </w:numPr>
        <w:tabs>
          <w:tab w:val="left" w:pos="461"/>
        </w:tabs>
        <w:ind w:hanging="361"/>
      </w:pPr>
      <w:r>
        <w:t>First</w:t>
      </w:r>
      <w:r>
        <w:rPr>
          <w:spacing w:val="-4"/>
        </w:rPr>
        <w:t xml:space="preserve"> </w:t>
      </w:r>
      <w:r>
        <w:t>Aid</w:t>
      </w:r>
      <w:r>
        <w:rPr>
          <w:spacing w:val="-3"/>
        </w:rPr>
        <w:t xml:space="preserve"> </w:t>
      </w:r>
      <w:r>
        <w:t>and</w:t>
      </w:r>
      <w:r>
        <w:rPr>
          <w:spacing w:val="-3"/>
        </w:rPr>
        <w:t xml:space="preserve"> </w:t>
      </w:r>
      <w:r>
        <w:t>Health</w:t>
      </w:r>
      <w:r>
        <w:rPr>
          <w:spacing w:val="-3"/>
        </w:rPr>
        <w:t xml:space="preserve"> </w:t>
      </w:r>
      <w:r>
        <w:rPr>
          <w:spacing w:val="-2"/>
        </w:rPr>
        <w:t>Services</w:t>
      </w:r>
    </w:p>
    <w:p w14:paraId="082B8F68" w14:textId="77777777" w:rsidR="005E73DD" w:rsidRDefault="005E73DD">
      <w:pPr>
        <w:pStyle w:val="BodyText"/>
        <w:spacing w:before="5"/>
        <w:rPr>
          <w:b/>
          <w:sz w:val="36"/>
        </w:rPr>
      </w:pPr>
    </w:p>
    <w:p w14:paraId="0F953DF7" w14:textId="77777777" w:rsidR="00373968" w:rsidRDefault="00373968">
      <w:pPr>
        <w:pStyle w:val="BodyText"/>
        <w:spacing w:line="276" w:lineRule="auto"/>
        <w:ind w:left="100" w:right="806"/>
        <w:jc w:val="both"/>
      </w:pPr>
      <w:r>
        <w:t xml:space="preserve">Phone numbers for </w:t>
      </w:r>
      <w:proofErr w:type="gramStart"/>
      <w:r w:rsidR="00A762F7">
        <w:t>Medical</w:t>
      </w:r>
      <w:proofErr w:type="gramEnd"/>
      <w:r w:rsidR="00A762F7">
        <w:t xml:space="preserve"> emergency is 114 and Police emergency number is 112 / 999. </w:t>
      </w:r>
    </w:p>
    <w:p w14:paraId="4BDD1368" w14:textId="77777777" w:rsidR="00373968" w:rsidRDefault="00373968">
      <w:pPr>
        <w:pStyle w:val="BodyText"/>
        <w:spacing w:line="276" w:lineRule="auto"/>
        <w:ind w:left="100" w:right="806"/>
        <w:jc w:val="both"/>
      </w:pPr>
    </w:p>
    <w:p w14:paraId="0A293345" w14:textId="6B76E932" w:rsidR="005E73DD" w:rsidRDefault="00A762F7">
      <w:pPr>
        <w:pStyle w:val="BodyText"/>
        <w:spacing w:line="276" w:lineRule="auto"/>
        <w:ind w:left="100" w:right="806"/>
        <w:jc w:val="both"/>
      </w:pPr>
      <w:r>
        <w:t xml:space="preserve">First-aid </w:t>
      </w:r>
      <w:proofErr w:type="gramStart"/>
      <w:r>
        <w:t>Medical</w:t>
      </w:r>
      <w:proofErr w:type="gramEnd"/>
      <w:r>
        <w:t xml:space="preserve"> assistance will be provided for all participants within the Meeting premises.</w:t>
      </w:r>
    </w:p>
    <w:p w14:paraId="69A0912A" w14:textId="77777777" w:rsidR="005E73DD" w:rsidRDefault="005E73DD">
      <w:pPr>
        <w:pStyle w:val="BodyText"/>
        <w:spacing w:before="3"/>
        <w:rPr>
          <w:sz w:val="32"/>
        </w:rPr>
      </w:pPr>
    </w:p>
    <w:p w14:paraId="51F6EF39" w14:textId="283827B8" w:rsidR="005E73DD" w:rsidRDefault="00A762F7" w:rsidP="00226FD6">
      <w:pPr>
        <w:pStyle w:val="BodyText"/>
        <w:spacing w:line="276" w:lineRule="auto"/>
        <w:ind w:left="100" w:right="796"/>
        <w:jc w:val="both"/>
      </w:pPr>
      <w:proofErr w:type="gramStart"/>
      <w:r>
        <w:t>Closest</w:t>
      </w:r>
      <w:proofErr w:type="gramEnd"/>
      <w:r>
        <w:t xml:space="preserve"> hospitals </w:t>
      </w:r>
      <w:r w:rsidR="003316AD">
        <w:t xml:space="preserve">to the conference </w:t>
      </w:r>
      <w:proofErr w:type="spellStart"/>
      <w:r w:rsidR="003316AD">
        <w:t>centre</w:t>
      </w:r>
      <w:proofErr w:type="spellEnd"/>
      <w:r>
        <w:t xml:space="preserve"> are</w:t>
      </w:r>
      <w:r w:rsidR="003316AD">
        <w:t xml:space="preserve"> the</w:t>
      </w:r>
      <w:r>
        <w:t xml:space="preserve"> Sir Seewoosagur Ramgoolam </w:t>
      </w:r>
      <w:r>
        <w:lastRenderedPageBreak/>
        <w:t>National Hospital (SSRNH) situated at Pamplemousses and</w:t>
      </w:r>
      <w:r w:rsidR="003316AD">
        <w:t xml:space="preserve"> the</w:t>
      </w:r>
      <w:r>
        <w:t xml:space="preserve"> Triolet Medi-Clinic situated at new market road, Triolet.</w:t>
      </w:r>
    </w:p>
    <w:p w14:paraId="504A1600" w14:textId="77777777" w:rsidR="00815E49" w:rsidRPr="00226FD6" w:rsidRDefault="00815E49" w:rsidP="00815E49">
      <w:pPr>
        <w:pStyle w:val="BodyText"/>
        <w:spacing w:line="276" w:lineRule="auto"/>
        <w:ind w:right="796"/>
        <w:jc w:val="both"/>
      </w:pPr>
    </w:p>
    <w:p w14:paraId="536F69A4" w14:textId="77777777" w:rsidR="005E73DD" w:rsidRDefault="00A762F7">
      <w:pPr>
        <w:pStyle w:val="Heading2"/>
        <w:numPr>
          <w:ilvl w:val="0"/>
          <w:numId w:val="3"/>
        </w:numPr>
        <w:tabs>
          <w:tab w:val="left" w:pos="531"/>
        </w:tabs>
        <w:spacing w:before="78" w:line="480" w:lineRule="auto"/>
        <w:ind w:left="100" w:right="4873" w:firstLine="0"/>
      </w:pPr>
      <w:r>
        <w:t>General</w:t>
      </w:r>
      <w:r>
        <w:rPr>
          <w:spacing w:val="-11"/>
        </w:rPr>
        <w:t xml:space="preserve"> </w:t>
      </w:r>
      <w:r>
        <w:t>Information</w:t>
      </w:r>
      <w:r>
        <w:rPr>
          <w:spacing w:val="-12"/>
        </w:rPr>
        <w:t xml:space="preserve"> </w:t>
      </w:r>
      <w:r>
        <w:t>about</w:t>
      </w:r>
      <w:r>
        <w:rPr>
          <w:spacing w:val="-12"/>
        </w:rPr>
        <w:t xml:space="preserve"> </w:t>
      </w:r>
      <w:r>
        <w:t>Mauritius WEATHER AND CLIMATE</w:t>
      </w:r>
    </w:p>
    <w:p w14:paraId="7434A080" w14:textId="77777777" w:rsidR="005E73DD" w:rsidRDefault="00A762F7">
      <w:pPr>
        <w:pStyle w:val="BodyText"/>
        <w:spacing w:before="1"/>
        <w:ind w:left="100" w:right="794"/>
        <w:jc w:val="both"/>
      </w:pPr>
      <w:r>
        <w:t>The island enjoys a maritime sub-tropical climate. The summer months extend from November to April and winter from June to September. October and May are transition periods. Coastal temperatures range between 25°C and 33</w:t>
      </w:r>
      <w:r>
        <w:rPr>
          <w:rFonts w:ascii="Arial" w:hAnsi="Arial"/>
          <w:color w:val="212121"/>
        </w:rPr>
        <w:t>°</w:t>
      </w:r>
      <w:r>
        <w:t xml:space="preserve">C in summer and between 18 </w:t>
      </w:r>
      <w:r>
        <w:rPr>
          <w:rFonts w:ascii="Arial" w:hAnsi="Arial"/>
          <w:color w:val="212121"/>
        </w:rPr>
        <w:t>°</w:t>
      </w:r>
      <w:r>
        <w:t xml:space="preserve">C and 24 </w:t>
      </w:r>
      <w:r>
        <w:rPr>
          <w:rFonts w:ascii="Arial" w:hAnsi="Arial"/>
          <w:color w:val="212121"/>
        </w:rPr>
        <w:t>°</w:t>
      </w:r>
      <w:r>
        <w:t>C in winter.</w:t>
      </w:r>
    </w:p>
    <w:p w14:paraId="21FE4C3B" w14:textId="77777777" w:rsidR="005E73DD" w:rsidRDefault="005E73DD">
      <w:pPr>
        <w:pStyle w:val="BodyText"/>
        <w:spacing w:before="10"/>
        <w:rPr>
          <w:sz w:val="27"/>
        </w:rPr>
      </w:pPr>
    </w:p>
    <w:p w14:paraId="33BF457B" w14:textId="5B77C23F" w:rsidR="005E73DD" w:rsidRDefault="00A762F7">
      <w:pPr>
        <w:pStyle w:val="Heading1"/>
      </w:pPr>
      <w:r>
        <w:rPr>
          <w:spacing w:val="-2"/>
        </w:rPr>
        <w:t>LANGUAGE</w:t>
      </w:r>
    </w:p>
    <w:p w14:paraId="4BD9558D" w14:textId="77777777" w:rsidR="005E73DD" w:rsidRDefault="005E73DD">
      <w:pPr>
        <w:pStyle w:val="BodyText"/>
        <w:spacing w:before="1"/>
        <w:rPr>
          <w:b/>
        </w:rPr>
      </w:pPr>
    </w:p>
    <w:p w14:paraId="6BB3E234" w14:textId="1244A641" w:rsidR="005E73DD" w:rsidRDefault="00A762F7">
      <w:pPr>
        <w:pStyle w:val="BodyText"/>
        <w:spacing w:before="1"/>
        <w:ind w:left="100" w:right="803"/>
        <w:jc w:val="both"/>
      </w:pPr>
      <w:r>
        <w:t>The</w:t>
      </w:r>
      <w:r>
        <w:rPr>
          <w:spacing w:val="-3"/>
        </w:rPr>
        <w:t xml:space="preserve"> </w:t>
      </w:r>
      <w:r>
        <w:t>language</w:t>
      </w:r>
      <w:r w:rsidR="008D1546">
        <w:t xml:space="preserve"> used in the Public Service</w:t>
      </w:r>
      <w:r>
        <w:rPr>
          <w:spacing w:val="-6"/>
        </w:rPr>
        <w:t xml:space="preserve"> </w:t>
      </w:r>
      <w:r>
        <w:t>is</w:t>
      </w:r>
      <w:r>
        <w:rPr>
          <w:spacing w:val="-2"/>
        </w:rPr>
        <w:t xml:space="preserve"> </w:t>
      </w:r>
      <w:r>
        <w:t>English.</w:t>
      </w:r>
      <w:r>
        <w:rPr>
          <w:spacing w:val="-4"/>
        </w:rPr>
        <w:t xml:space="preserve"> </w:t>
      </w:r>
      <w:r w:rsidR="008D1546">
        <w:t>M</w:t>
      </w:r>
      <w:r>
        <w:t>ost</w:t>
      </w:r>
      <w:r>
        <w:rPr>
          <w:spacing w:val="-2"/>
        </w:rPr>
        <w:t xml:space="preserve"> </w:t>
      </w:r>
      <w:r>
        <w:t>Mauritians</w:t>
      </w:r>
      <w:r>
        <w:rPr>
          <w:spacing w:val="-2"/>
        </w:rPr>
        <w:t xml:space="preserve"> </w:t>
      </w:r>
      <w:r>
        <w:t>are</w:t>
      </w:r>
      <w:r>
        <w:rPr>
          <w:spacing w:val="-6"/>
        </w:rPr>
        <w:t xml:space="preserve"> </w:t>
      </w:r>
      <w:r>
        <w:t>fluent</w:t>
      </w:r>
      <w:r>
        <w:rPr>
          <w:spacing w:val="-6"/>
        </w:rPr>
        <w:t xml:space="preserve"> </w:t>
      </w:r>
      <w:r>
        <w:t>in French and English.</w:t>
      </w:r>
    </w:p>
    <w:p w14:paraId="6EF9D8E1" w14:textId="77777777" w:rsidR="005E73DD" w:rsidRDefault="005E73DD">
      <w:pPr>
        <w:pStyle w:val="BodyText"/>
        <w:spacing w:before="10"/>
        <w:rPr>
          <w:sz w:val="27"/>
        </w:rPr>
      </w:pPr>
    </w:p>
    <w:p w14:paraId="0202107A" w14:textId="77777777" w:rsidR="005E73DD" w:rsidRDefault="00A762F7">
      <w:pPr>
        <w:pStyle w:val="Heading1"/>
      </w:pPr>
      <w:r>
        <w:t>BANKING</w:t>
      </w:r>
      <w:r>
        <w:rPr>
          <w:spacing w:val="-6"/>
        </w:rPr>
        <w:t xml:space="preserve"> </w:t>
      </w:r>
      <w:r>
        <w:t>AND</w:t>
      </w:r>
      <w:r>
        <w:rPr>
          <w:spacing w:val="-5"/>
        </w:rPr>
        <w:t xml:space="preserve"> </w:t>
      </w:r>
      <w:r>
        <w:rPr>
          <w:spacing w:val="-2"/>
        </w:rPr>
        <w:t>CURRENCY</w:t>
      </w:r>
    </w:p>
    <w:p w14:paraId="243EB89E" w14:textId="77777777" w:rsidR="005E73DD" w:rsidRDefault="005E73DD">
      <w:pPr>
        <w:pStyle w:val="BodyText"/>
        <w:spacing w:before="11"/>
        <w:rPr>
          <w:b/>
          <w:sz w:val="27"/>
        </w:rPr>
      </w:pPr>
    </w:p>
    <w:p w14:paraId="153D43E5" w14:textId="77777777" w:rsidR="005E73DD" w:rsidRDefault="00A762F7">
      <w:pPr>
        <w:pStyle w:val="BodyText"/>
        <w:ind w:left="100" w:right="802"/>
        <w:jc w:val="both"/>
      </w:pPr>
      <w:r>
        <w:t>The local currency is the Mauritian rupee (MUR). There are a number of international</w:t>
      </w:r>
      <w:r>
        <w:rPr>
          <w:spacing w:val="-9"/>
        </w:rPr>
        <w:t xml:space="preserve"> </w:t>
      </w:r>
      <w:r>
        <w:t>and</w:t>
      </w:r>
      <w:r>
        <w:rPr>
          <w:spacing w:val="-7"/>
        </w:rPr>
        <w:t xml:space="preserve"> </w:t>
      </w:r>
      <w:r>
        <w:t>local</w:t>
      </w:r>
      <w:r>
        <w:rPr>
          <w:spacing w:val="-7"/>
        </w:rPr>
        <w:t xml:space="preserve"> </w:t>
      </w:r>
      <w:r>
        <w:t>commercial</w:t>
      </w:r>
      <w:r>
        <w:rPr>
          <w:spacing w:val="-7"/>
        </w:rPr>
        <w:t xml:space="preserve"> </w:t>
      </w:r>
      <w:r>
        <w:t>banks</w:t>
      </w:r>
      <w:r>
        <w:rPr>
          <w:spacing w:val="-7"/>
        </w:rPr>
        <w:t xml:space="preserve"> </w:t>
      </w:r>
      <w:r>
        <w:t>in</w:t>
      </w:r>
      <w:r>
        <w:rPr>
          <w:spacing w:val="-7"/>
        </w:rPr>
        <w:t xml:space="preserve"> </w:t>
      </w:r>
      <w:r>
        <w:t>Mauritius.</w:t>
      </w:r>
      <w:r>
        <w:rPr>
          <w:spacing w:val="-8"/>
        </w:rPr>
        <w:t xml:space="preserve"> </w:t>
      </w:r>
      <w:r>
        <w:t>Indicative</w:t>
      </w:r>
      <w:r>
        <w:rPr>
          <w:spacing w:val="-7"/>
        </w:rPr>
        <w:t xml:space="preserve"> </w:t>
      </w:r>
      <w:r>
        <w:t>exchange</w:t>
      </w:r>
      <w:r>
        <w:rPr>
          <w:spacing w:val="-7"/>
        </w:rPr>
        <w:t xml:space="preserve"> </w:t>
      </w:r>
      <w:r>
        <w:t xml:space="preserve">rates </w:t>
      </w:r>
      <w:r>
        <w:rPr>
          <w:spacing w:val="-4"/>
        </w:rPr>
        <w:t>are:</w:t>
      </w:r>
    </w:p>
    <w:p w14:paraId="6A625F09" w14:textId="0824201D" w:rsidR="005E73DD" w:rsidRDefault="00A762F7">
      <w:pPr>
        <w:pStyle w:val="BodyText"/>
        <w:spacing w:before="1" w:line="322" w:lineRule="exact"/>
        <w:ind w:left="100"/>
      </w:pPr>
      <w:r>
        <w:t>1 US$ ≈</w:t>
      </w:r>
      <w:r>
        <w:rPr>
          <w:spacing w:val="-2"/>
        </w:rPr>
        <w:t xml:space="preserve"> </w:t>
      </w:r>
      <w:r>
        <w:t>Rs</w:t>
      </w:r>
      <w:r>
        <w:rPr>
          <w:spacing w:val="-3"/>
        </w:rPr>
        <w:t xml:space="preserve"> </w:t>
      </w:r>
      <w:r w:rsidR="007E1FB7">
        <w:rPr>
          <w:spacing w:val="-5"/>
        </w:rPr>
        <w:t>46</w:t>
      </w:r>
    </w:p>
    <w:p w14:paraId="5AE4DAF9" w14:textId="14CA3667" w:rsidR="005E73DD" w:rsidRDefault="00A762F7">
      <w:pPr>
        <w:pStyle w:val="BodyText"/>
        <w:ind w:left="100"/>
        <w:jc w:val="both"/>
      </w:pPr>
      <w:r>
        <w:t>1 €</w:t>
      </w:r>
      <w:r>
        <w:rPr>
          <w:spacing w:val="-1"/>
        </w:rPr>
        <w:t xml:space="preserve"> </w:t>
      </w:r>
      <w:r>
        <w:t>≈</w:t>
      </w:r>
      <w:r>
        <w:rPr>
          <w:spacing w:val="-2"/>
        </w:rPr>
        <w:t xml:space="preserve"> </w:t>
      </w:r>
      <w:r>
        <w:t>Rs</w:t>
      </w:r>
      <w:r>
        <w:rPr>
          <w:spacing w:val="1"/>
        </w:rPr>
        <w:t xml:space="preserve"> </w:t>
      </w:r>
      <w:r w:rsidR="007E1FB7">
        <w:rPr>
          <w:spacing w:val="-5"/>
        </w:rPr>
        <w:t>5</w:t>
      </w:r>
      <w:r>
        <w:rPr>
          <w:spacing w:val="-5"/>
        </w:rPr>
        <w:t>0</w:t>
      </w:r>
    </w:p>
    <w:p w14:paraId="18B16238" w14:textId="77777777" w:rsidR="005E73DD" w:rsidRDefault="005E73DD">
      <w:pPr>
        <w:pStyle w:val="BodyText"/>
        <w:spacing w:before="11"/>
        <w:rPr>
          <w:sz w:val="27"/>
        </w:rPr>
      </w:pPr>
    </w:p>
    <w:p w14:paraId="6811B710" w14:textId="77777777" w:rsidR="005E73DD" w:rsidRDefault="00A762F7">
      <w:pPr>
        <w:pStyle w:val="BodyText"/>
        <w:spacing w:line="242" w:lineRule="auto"/>
        <w:ind w:left="100" w:right="805"/>
        <w:jc w:val="both"/>
      </w:pPr>
      <w:r>
        <w:t xml:space="preserve">Daily currency exchange rates </w:t>
      </w:r>
      <w:proofErr w:type="gramStart"/>
      <w:r>
        <w:t>is</w:t>
      </w:r>
      <w:proofErr w:type="gramEnd"/>
      <w:r>
        <w:t xml:space="preserve"> available on the website of the Bank of Mauritius at: </w:t>
      </w:r>
      <w:hyperlink r:id="rId21">
        <w:r>
          <w:rPr>
            <w:color w:val="0000FF"/>
            <w:u w:val="single" w:color="0000FF"/>
          </w:rPr>
          <w:t>http://www.bom.mu</w:t>
        </w:r>
      </w:hyperlink>
      <w:r>
        <w:t>.</w:t>
      </w:r>
    </w:p>
    <w:p w14:paraId="0AA8CDE9" w14:textId="77777777" w:rsidR="005E73DD" w:rsidRDefault="005E73DD">
      <w:pPr>
        <w:pStyle w:val="BodyText"/>
        <w:spacing w:before="9"/>
        <w:rPr>
          <w:sz w:val="19"/>
        </w:rPr>
      </w:pPr>
    </w:p>
    <w:p w14:paraId="08F0291B" w14:textId="77777777" w:rsidR="005E73DD" w:rsidRDefault="00A762F7">
      <w:pPr>
        <w:pStyle w:val="BodyText"/>
        <w:spacing w:before="89" w:line="322" w:lineRule="exact"/>
        <w:ind w:left="100"/>
      </w:pPr>
      <w:r>
        <w:rPr>
          <w:u w:val="single"/>
        </w:rPr>
        <w:t>Banking</w:t>
      </w:r>
      <w:r>
        <w:rPr>
          <w:spacing w:val="-5"/>
          <w:u w:val="single"/>
        </w:rPr>
        <w:t xml:space="preserve"> </w:t>
      </w:r>
      <w:r>
        <w:rPr>
          <w:spacing w:val="-2"/>
          <w:u w:val="single"/>
        </w:rPr>
        <w:t>hours</w:t>
      </w:r>
    </w:p>
    <w:p w14:paraId="0065B2E6" w14:textId="74925A7E" w:rsidR="005E73DD" w:rsidRDefault="00A762F7">
      <w:pPr>
        <w:pStyle w:val="BodyText"/>
        <w:spacing w:line="322" w:lineRule="exact"/>
        <w:ind w:left="100"/>
      </w:pPr>
      <w:r>
        <w:t>Monday</w:t>
      </w:r>
      <w:r w:rsidR="00373968">
        <w:t>s</w:t>
      </w:r>
      <w:r>
        <w:rPr>
          <w:spacing w:val="-7"/>
        </w:rPr>
        <w:t xml:space="preserve"> </w:t>
      </w:r>
      <w:r>
        <w:t>–</w:t>
      </w:r>
      <w:r>
        <w:rPr>
          <w:spacing w:val="-2"/>
        </w:rPr>
        <w:t xml:space="preserve"> </w:t>
      </w:r>
      <w:r>
        <w:t>Thursday</w:t>
      </w:r>
      <w:r w:rsidR="00373968">
        <w:t>s</w:t>
      </w:r>
      <w:r>
        <w:rPr>
          <w:spacing w:val="-6"/>
        </w:rPr>
        <w:t xml:space="preserve"> </w:t>
      </w:r>
      <w:r>
        <w:t>09.00</w:t>
      </w:r>
      <w:r>
        <w:rPr>
          <w:spacing w:val="-2"/>
        </w:rPr>
        <w:t xml:space="preserve"> </w:t>
      </w:r>
      <w:r>
        <w:t>–</w:t>
      </w:r>
      <w:r>
        <w:rPr>
          <w:spacing w:val="-2"/>
        </w:rPr>
        <w:t xml:space="preserve"> </w:t>
      </w:r>
      <w:r>
        <w:rPr>
          <w:spacing w:val="-4"/>
        </w:rPr>
        <w:t>15.15</w:t>
      </w:r>
      <w:r w:rsidR="00373968">
        <w:rPr>
          <w:spacing w:val="-4"/>
        </w:rPr>
        <w:t xml:space="preserve"> </w:t>
      </w:r>
      <w:proofErr w:type="spellStart"/>
      <w:r w:rsidR="00373968">
        <w:rPr>
          <w:spacing w:val="-4"/>
        </w:rPr>
        <w:t>hrs</w:t>
      </w:r>
      <w:proofErr w:type="spellEnd"/>
    </w:p>
    <w:p w14:paraId="588CDCF9" w14:textId="79083267" w:rsidR="005E73DD" w:rsidRDefault="00A762F7">
      <w:pPr>
        <w:pStyle w:val="BodyText"/>
        <w:ind w:left="100"/>
      </w:pPr>
      <w:r>
        <w:t>Friday</w:t>
      </w:r>
      <w:r w:rsidR="00373968">
        <w:t>s</w:t>
      </w:r>
      <w:r>
        <w:rPr>
          <w:spacing w:val="-5"/>
        </w:rPr>
        <w:t xml:space="preserve"> </w:t>
      </w:r>
      <w:r>
        <w:t>09.00 –</w:t>
      </w:r>
      <w:r>
        <w:rPr>
          <w:spacing w:val="-3"/>
        </w:rPr>
        <w:t xml:space="preserve"> </w:t>
      </w:r>
      <w:r>
        <w:rPr>
          <w:spacing w:val="-2"/>
        </w:rPr>
        <w:t>17.00</w:t>
      </w:r>
      <w:r w:rsidR="00373968">
        <w:rPr>
          <w:spacing w:val="-2"/>
        </w:rPr>
        <w:t xml:space="preserve"> </w:t>
      </w:r>
      <w:proofErr w:type="spellStart"/>
      <w:r w:rsidR="00373968">
        <w:rPr>
          <w:spacing w:val="-2"/>
        </w:rPr>
        <w:t>hrs</w:t>
      </w:r>
      <w:proofErr w:type="spellEnd"/>
    </w:p>
    <w:p w14:paraId="2F0617DF" w14:textId="77777777" w:rsidR="005E73DD" w:rsidRDefault="00A762F7">
      <w:pPr>
        <w:pStyle w:val="BodyText"/>
        <w:ind w:left="100"/>
      </w:pPr>
      <w:r>
        <w:t>Week</w:t>
      </w:r>
      <w:r>
        <w:rPr>
          <w:spacing w:val="-2"/>
        </w:rPr>
        <w:t xml:space="preserve"> </w:t>
      </w:r>
      <w:r>
        <w:t>End</w:t>
      </w:r>
      <w:r>
        <w:rPr>
          <w:spacing w:val="-2"/>
        </w:rPr>
        <w:t xml:space="preserve"> Closed</w:t>
      </w:r>
    </w:p>
    <w:p w14:paraId="17CE9EF4" w14:textId="77777777" w:rsidR="005E73DD" w:rsidRDefault="005E73DD">
      <w:pPr>
        <w:pStyle w:val="BodyText"/>
        <w:spacing w:before="2"/>
      </w:pPr>
    </w:p>
    <w:p w14:paraId="6CB4C16B" w14:textId="77777777" w:rsidR="005E73DD" w:rsidRDefault="00A762F7">
      <w:pPr>
        <w:pStyle w:val="Heading1"/>
      </w:pPr>
      <w:r>
        <w:t>TIME</w:t>
      </w:r>
      <w:r>
        <w:rPr>
          <w:spacing w:val="-2"/>
        </w:rPr>
        <w:t xml:space="preserve"> DIFFERENCE</w:t>
      </w:r>
    </w:p>
    <w:p w14:paraId="6D6D0A59" w14:textId="77777777" w:rsidR="005E73DD" w:rsidRDefault="005E73DD">
      <w:pPr>
        <w:pStyle w:val="BodyText"/>
        <w:spacing w:before="11"/>
        <w:rPr>
          <w:b/>
          <w:sz w:val="27"/>
        </w:rPr>
      </w:pPr>
    </w:p>
    <w:p w14:paraId="0B32E881" w14:textId="77777777" w:rsidR="005E73DD" w:rsidRDefault="00A762F7">
      <w:pPr>
        <w:pStyle w:val="BodyText"/>
        <w:ind w:left="100"/>
      </w:pPr>
      <w:r>
        <w:t>Mauritius</w:t>
      </w:r>
      <w:r>
        <w:rPr>
          <w:spacing w:val="-10"/>
        </w:rPr>
        <w:t xml:space="preserve"> </w:t>
      </w:r>
      <w:r>
        <w:t>is</w:t>
      </w:r>
      <w:r>
        <w:rPr>
          <w:spacing w:val="-4"/>
        </w:rPr>
        <w:t xml:space="preserve"> </w:t>
      </w:r>
      <w:r>
        <w:t>four</w:t>
      </w:r>
      <w:r>
        <w:rPr>
          <w:spacing w:val="-5"/>
        </w:rPr>
        <w:t xml:space="preserve"> </w:t>
      </w:r>
      <w:r>
        <w:t>hours</w:t>
      </w:r>
      <w:r>
        <w:rPr>
          <w:spacing w:val="-3"/>
        </w:rPr>
        <w:t xml:space="preserve"> </w:t>
      </w:r>
      <w:r>
        <w:t>ahead</w:t>
      </w:r>
      <w:r>
        <w:rPr>
          <w:spacing w:val="-4"/>
        </w:rPr>
        <w:t xml:space="preserve"> </w:t>
      </w:r>
      <w:r>
        <w:t>of</w:t>
      </w:r>
      <w:r>
        <w:rPr>
          <w:spacing w:val="-5"/>
        </w:rPr>
        <w:t xml:space="preserve"> </w:t>
      </w:r>
      <w:r>
        <w:t>Greenwich</w:t>
      </w:r>
      <w:r>
        <w:rPr>
          <w:spacing w:val="-4"/>
        </w:rPr>
        <w:t xml:space="preserve"> </w:t>
      </w:r>
      <w:r>
        <w:t>Mean</w:t>
      </w:r>
      <w:r>
        <w:rPr>
          <w:spacing w:val="-4"/>
        </w:rPr>
        <w:t xml:space="preserve"> </w:t>
      </w:r>
      <w:r>
        <w:t>Time</w:t>
      </w:r>
      <w:r>
        <w:rPr>
          <w:spacing w:val="-4"/>
        </w:rPr>
        <w:t xml:space="preserve"> </w:t>
      </w:r>
      <w:r>
        <w:rPr>
          <w:spacing w:val="-2"/>
        </w:rPr>
        <w:t>(GMT+4).</w:t>
      </w:r>
    </w:p>
    <w:p w14:paraId="3B0E4D31" w14:textId="77777777" w:rsidR="005E73DD" w:rsidRDefault="005E73DD">
      <w:pPr>
        <w:pStyle w:val="BodyText"/>
        <w:spacing w:before="1"/>
      </w:pPr>
    </w:p>
    <w:p w14:paraId="2EB430B6" w14:textId="77777777" w:rsidR="005E73DD" w:rsidRDefault="00A762F7">
      <w:pPr>
        <w:pStyle w:val="Heading1"/>
      </w:pPr>
      <w:r>
        <w:t>BUSINESS</w:t>
      </w:r>
      <w:r>
        <w:rPr>
          <w:spacing w:val="-7"/>
        </w:rPr>
        <w:t xml:space="preserve"> </w:t>
      </w:r>
      <w:r>
        <w:rPr>
          <w:spacing w:val="-4"/>
        </w:rPr>
        <w:t>HOURS</w:t>
      </w:r>
    </w:p>
    <w:p w14:paraId="51BD7CC6" w14:textId="7C90E5E4" w:rsidR="005E73DD" w:rsidRDefault="00A762F7">
      <w:pPr>
        <w:pStyle w:val="BodyText"/>
        <w:spacing w:before="247" w:line="278" w:lineRule="auto"/>
        <w:ind w:left="100" w:right="680"/>
      </w:pPr>
      <w:r>
        <w:t>Public Offices and major businesses are generally open from 08.45 h</w:t>
      </w:r>
      <w:r w:rsidR="00FE117D">
        <w:t>ou</w:t>
      </w:r>
      <w:r>
        <w:t>rs to 16.00 h</w:t>
      </w:r>
      <w:r w:rsidR="00FE117D">
        <w:t>ou</w:t>
      </w:r>
      <w:r>
        <w:t>rs from Monday</w:t>
      </w:r>
      <w:r w:rsidR="00373968">
        <w:t>s</w:t>
      </w:r>
      <w:r>
        <w:t xml:space="preserve"> to Friday</w:t>
      </w:r>
      <w:r w:rsidR="00373968">
        <w:t>s</w:t>
      </w:r>
      <w:r>
        <w:t>.</w:t>
      </w:r>
    </w:p>
    <w:p w14:paraId="714DEA1F" w14:textId="77777777" w:rsidR="005E73DD" w:rsidRDefault="00A762F7" w:rsidP="00226FD6">
      <w:pPr>
        <w:pStyle w:val="Heading1"/>
        <w:spacing w:before="201"/>
        <w:ind w:left="0" w:firstLine="100"/>
      </w:pPr>
      <w:r>
        <w:rPr>
          <w:spacing w:val="-2"/>
        </w:rPr>
        <w:t>TAXIS</w:t>
      </w:r>
    </w:p>
    <w:p w14:paraId="551BA8A9" w14:textId="77777777" w:rsidR="005E73DD" w:rsidRDefault="00A762F7">
      <w:pPr>
        <w:pStyle w:val="BodyText"/>
        <w:spacing w:before="250"/>
        <w:ind w:left="100"/>
        <w:jc w:val="both"/>
        <w:rPr>
          <w:spacing w:val="-2"/>
        </w:rPr>
      </w:pPr>
      <w:r>
        <w:t>Reliable</w:t>
      </w:r>
      <w:r>
        <w:rPr>
          <w:spacing w:val="-8"/>
        </w:rPr>
        <w:t xml:space="preserve"> </w:t>
      </w:r>
      <w:r>
        <w:t>taxi</w:t>
      </w:r>
      <w:r>
        <w:rPr>
          <w:spacing w:val="-6"/>
        </w:rPr>
        <w:t xml:space="preserve"> </w:t>
      </w:r>
      <w:r>
        <w:t>services</w:t>
      </w:r>
      <w:r>
        <w:rPr>
          <w:spacing w:val="-4"/>
        </w:rPr>
        <w:t xml:space="preserve"> </w:t>
      </w:r>
      <w:r>
        <w:t>are</w:t>
      </w:r>
      <w:r>
        <w:rPr>
          <w:spacing w:val="-4"/>
        </w:rPr>
        <w:t xml:space="preserve"> </w:t>
      </w:r>
      <w:r>
        <w:t>provided</w:t>
      </w:r>
      <w:r>
        <w:rPr>
          <w:spacing w:val="-5"/>
        </w:rPr>
        <w:t xml:space="preserve"> </w:t>
      </w:r>
      <w:r>
        <w:t>by</w:t>
      </w:r>
      <w:r>
        <w:rPr>
          <w:spacing w:val="-7"/>
        </w:rPr>
        <w:t xml:space="preserve"> </w:t>
      </w:r>
      <w:r>
        <w:t>all</w:t>
      </w:r>
      <w:r>
        <w:rPr>
          <w:spacing w:val="-4"/>
        </w:rPr>
        <w:t xml:space="preserve"> </w:t>
      </w:r>
      <w:r>
        <w:t>main</w:t>
      </w:r>
      <w:r>
        <w:rPr>
          <w:spacing w:val="-2"/>
        </w:rPr>
        <w:t xml:space="preserve"> hotels.</w:t>
      </w:r>
    </w:p>
    <w:p w14:paraId="4A78F507" w14:textId="77777777" w:rsidR="00226FD6" w:rsidRDefault="00226FD6">
      <w:pPr>
        <w:pStyle w:val="BodyText"/>
        <w:spacing w:before="250"/>
        <w:ind w:left="100"/>
        <w:jc w:val="both"/>
        <w:rPr>
          <w:spacing w:val="-2"/>
        </w:rPr>
      </w:pPr>
    </w:p>
    <w:p w14:paraId="0F8FF300" w14:textId="77777777" w:rsidR="00226FD6" w:rsidRDefault="00226FD6">
      <w:pPr>
        <w:pStyle w:val="BodyText"/>
        <w:spacing w:before="250"/>
        <w:ind w:left="100"/>
        <w:jc w:val="both"/>
      </w:pPr>
    </w:p>
    <w:p w14:paraId="21224FE9" w14:textId="77777777" w:rsidR="005E73DD" w:rsidRDefault="00A762F7">
      <w:pPr>
        <w:pStyle w:val="Heading1"/>
        <w:spacing w:before="246"/>
      </w:pPr>
      <w:r>
        <w:rPr>
          <w:spacing w:val="-2"/>
        </w:rPr>
        <w:t>SMOKING</w:t>
      </w:r>
    </w:p>
    <w:p w14:paraId="3C60626E" w14:textId="176D0C88" w:rsidR="005E73DD" w:rsidRDefault="00A762F7">
      <w:pPr>
        <w:pStyle w:val="BodyText"/>
        <w:spacing w:before="247" w:line="278" w:lineRule="auto"/>
        <w:ind w:left="100" w:right="804"/>
        <w:jc w:val="both"/>
      </w:pPr>
      <w:r w:rsidRPr="00226FD6">
        <w:t>Smoking in public areas in Mauritius is strictly prohibited except in designated areas.</w:t>
      </w:r>
      <w:r w:rsidR="00FE117D" w:rsidRPr="00226FD6">
        <w:t xml:space="preserve"> </w:t>
      </w:r>
    </w:p>
    <w:p w14:paraId="35A7CC67" w14:textId="77777777" w:rsidR="00F6155C" w:rsidRPr="00226FD6" w:rsidRDefault="00F6155C">
      <w:pPr>
        <w:pStyle w:val="BodyText"/>
        <w:spacing w:before="247" w:line="278" w:lineRule="auto"/>
        <w:ind w:left="100" w:right="804"/>
        <w:jc w:val="both"/>
      </w:pPr>
    </w:p>
    <w:p w14:paraId="58ACE60F" w14:textId="453AEBEB" w:rsidR="005E73DD" w:rsidRPr="00226FD6" w:rsidRDefault="00815E49">
      <w:pPr>
        <w:pStyle w:val="Heading2"/>
        <w:numPr>
          <w:ilvl w:val="0"/>
          <w:numId w:val="3"/>
        </w:numPr>
        <w:tabs>
          <w:tab w:val="left" w:pos="461"/>
        </w:tabs>
        <w:spacing w:before="195"/>
        <w:ind w:hanging="361"/>
      </w:pPr>
      <w:r>
        <w:t xml:space="preserve"> </w:t>
      </w:r>
      <w:r w:rsidR="00A762F7" w:rsidRPr="00226FD6">
        <w:t>Contact</w:t>
      </w:r>
      <w:r w:rsidR="00A762F7" w:rsidRPr="00226FD6">
        <w:rPr>
          <w:spacing w:val="-4"/>
        </w:rPr>
        <w:t xml:space="preserve"> </w:t>
      </w:r>
      <w:r w:rsidR="00A762F7" w:rsidRPr="00226FD6">
        <w:rPr>
          <w:spacing w:val="-2"/>
        </w:rPr>
        <w:t>Persons</w:t>
      </w:r>
    </w:p>
    <w:p w14:paraId="7C02ADF4" w14:textId="77777777" w:rsidR="005E73DD" w:rsidRDefault="005E73DD">
      <w:pPr>
        <w:pStyle w:val="BodyText"/>
        <w:rPr>
          <w:b/>
          <w:sz w:val="20"/>
        </w:rPr>
      </w:pPr>
    </w:p>
    <w:p w14:paraId="0DD8680C" w14:textId="77777777" w:rsidR="005E73DD" w:rsidRDefault="005E73DD">
      <w:pPr>
        <w:pStyle w:val="BodyText"/>
        <w:spacing w:before="1"/>
        <w:rPr>
          <w:b/>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9"/>
      </w:tblGrid>
      <w:tr w:rsidR="00226FD6" w14:paraId="2A3EF1D8" w14:textId="77777777">
        <w:trPr>
          <w:trHeight w:val="325"/>
        </w:trPr>
        <w:tc>
          <w:tcPr>
            <w:tcW w:w="4619" w:type="dxa"/>
          </w:tcPr>
          <w:p w14:paraId="547511F6" w14:textId="77777777" w:rsidR="00226FD6" w:rsidRDefault="00226FD6">
            <w:pPr>
              <w:pStyle w:val="TableParagraph"/>
              <w:spacing w:line="306" w:lineRule="exact"/>
              <w:ind w:left="107"/>
              <w:rPr>
                <w:b/>
                <w:sz w:val="28"/>
              </w:rPr>
            </w:pPr>
            <w:r>
              <w:rPr>
                <w:b/>
                <w:sz w:val="28"/>
              </w:rPr>
              <w:t>Government</w:t>
            </w:r>
            <w:r>
              <w:rPr>
                <w:b/>
                <w:spacing w:val="-3"/>
                <w:sz w:val="28"/>
              </w:rPr>
              <w:t xml:space="preserve"> </w:t>
            </w:r>
            <w:r>
              <w:rPr>
                <w:b/>
                <w:sz w:val="28"/>
              </w:rPr>
              <w:t>of</w:t>
            </w:r>
            <w:r>
              <w:rPr>
                <w:b/>
                <w:spacing w:val="-3"/>
                <w:sz w:val="28"/>
              </w:rPr>
              <w:t xml:space="preserve"> </w:t>
            </w:r>
            <w:r>
              <w:rPr>
                <w:b/>
                <w:spacing w:val="-2"/>
                <w:sz w:val="28"/>
              </w:rPr>
              <w:t>Mauritius</w:t>
            </w:r>
          </w:p>
        </w:tc>
      </w:tr>
      <w:tr w:rsidR="00226FD6" w14:paraId="679D9914" w14:textId="77777777" w:rsidTr="00C00041">
        <w:trPr>
          <w:trHeight w:val="1849"/>
        </w:trPr>
        <w:tc>
          <w:tcPr>
            <w:tcW w:w="4619" w:type="dxa"/>
          </w:tcPr>
          <w:p w14:paraId="59D6E250" w14:textId="77777777" w:rsidR="00226FD6" w:rsidRDefault="00226FD6">
            <w:pPr>
              <w:pStyle w:val="TableParagraph"/>
              <w:ind w:left="107" w:right="1539"/>
              <w:rPr>
                <w:sz w:val="28"/>
              </w:rPr>
            </w:pPr>
            <w:proofErr w:type="spellStart"/>
            <w:r>
              <w:rPr>
                <w:sz w:val="28"/>
              </w:rPr>
              <w:t>Mr</w:t>
            </w:r>
            <w:proofErr w:type="spellEnd"/>
            <w:r>
              <w:rPr>
                <w:sz w:val="28"/>
              </w:rPr>
              <w:t xml:space="preserve"> Kevin </w:t>
            </w:r>
            <w:proofErr w:type="spellStart"/>
            <w:r>
              <w:rPr>
                <w:sz w:val="28"/>
              </w:rPr>
              <w:t>Payendee</w:t>
            </w:r>
            <w:proofErr w:type="spellEnd"/>
            <w:r w:rsidRPr="000C3523">
              <w:rPr>
                <w:sz w:val="28"/>
              </w:rPr>
              <w:t xml:space="preserve"> </w:t>
            </w:r>
          </w:p>
          <w:p w14:paraId="32E5B70B" w14:textId="23B46016" w:rsidR="00226FD6" w:rsidRPr="000C3523" w:rsidRDefault="00226FD6">
            <w:pPr>
              <w:pStyle w:val="TableParagraph"/>
              <w:ind w:left="107" w:right="1539"/>
              <w:rPr>
                <w:sz w:val="28"/>
              </w:rPr>
            </w:pPr>
            <w:r>
              <w:rPr>
                <w:sz w:val="28"/>
              </w:rPr>
              <w:t xml:space="preserve">First </w:t>
            </w:r>
            <w:r w:rsidRPr="000C3523">
              <w:rPr>
                <w:sz w:val="28"/>
              </w:rPr>
              <w:t>Secretary</w:t>
            </w:r>
          </w:p>
          <w:p w14:paraId="31ABFD89" w14:textId="5389FFD6" w:rsidR="00226FD6" w:rsidRPr="000C3523" w:rsidRDefault="00226FD6">
            <w:pPr>
              <w:pStyle w:val="TableParagraph"/>
              <w:spacing w:before="1" w:line="322" w:lineRule="exact"/>
              <w:ind w:left="107"/>
              <w:rPr>
                <w:sz w:val="28"/>
              </w:rPr>
            </w:pPr>
            <w:r w:rsidRPr="000C3523">
              <w:rPr>
                <w:sz w:val="28"/>
              </w:rPr>
              <w:t>Tel:</w:t>
            </w:r>
            <w:r w:rsidRPr="000C3523">
              <w:rPr>
                <w:spacing w:val="-3"/>
                <w:sz w:val="28"/>
              </w:rPr>
              <w:t xml:space="preserve"> </w:t>
            </w:r>
            <w:r w:rsidRPr="000C3523">
              <w:rPr>
                <w:sz w:val="28"/>
              </w:rPr>
              <w:t>+230</w:t>
            </w:r>
            <w:r w:rsidRPr="000C3523">
              <w:rPr>
                <w:spacing w:val="-5"/>
                <w:sz w:val="28"/>
              </w:rPr>
              <w:t xml:space="preserve"> </w:t>
            </w:r>
            <w:r w:rsidRPr="000C3523">
              <w:rPr>
                <w:sz w:val="28"/>
              </w:rPr>
              <w:t>405</w:t>
            </w:r>
            <w:r w:rsidRPr="000C3523">
              <w:rPr>
                <w:spacing w:val="-3"/>
                <w:sz w:val="28"/>
              </w:rPr>
              <w:t xml:space="preserve"> </w:t>
            </w:r>
            <w:proofErr w:type="gramStart"/>
            <w:r w:rsidRPr="000C3523">
              <w:rPr>
                <w:sz w:val="28"/>
              </w:rPr>
              <w:t>25</w:t>
            </w:r>
            <w:r>
              <w:rPr>
                <w:sz w:val="28"/>
              </w:rPr>
              <w:t>71</w:t>
            </w:r>
            <w:r w:rsidRPr="000C3523">
              <w:rPr>
                <w:spacing w:val="-5"/>
                <w:sz w:val="28"/>
              </w:rPr>
              <w:t xml:space="preserve"> </w:t>
            </w:r>
            <w:r w:rsidRPr="000C3523">
              <w:rPr>
                <w:sz w:val="28"/>
              </w:rPr>
              <w:t>;</w:t>
            </w:r>
            <w:proofErr w:type="gramEnd"/>
            <w:r w:rsidRPr="000C3523">
              <w:rPr>
                <w:spacing w:val="-6"/>
                <w:sz w:val="28"/>
              </w:rPr>
              <w:t xml:space="preserve"> </w:t>
            </w:r>
            <w:r w:rsidRPr="000C3523">
              <w:rPr>
                <w:sz w:val="28"/>
              </w:rPr>
              <w:t>Mobile:</w:t>
            </w:r>
            <w:r w:rsidRPr="000C3523">
              <w:rPr>
                <w:spacing w:val="-2"/>
                <w:sz w:val="28"/>
              </w:rPr>
              <w:t xml:space="preserve"> </w:t>
            </w:r>
            <w:r w:rsidRPr="000C3523">
              <w:rPr>
                <w:sz w:val="28"/>
              </w:rPr>
              <w:t>+</w:t>
            </w:r>
            <w:r w:rsidRPr="000C3523">
              <w:rPr>
                <w:spacing w:val="-4"/>
                <w:sz w:val="28"/>
              </w:rPr>
              <w:t xml:space="preserve"> </w:t>
            </w:r>
            <w:r w:rsidRPr="000C3523">
              <w:rPr>
                <w:spacing w:val="-5"/>
                <w:sz w:val="28"/>
              </w:rPr>
              <w:t>230</w:t>
            </w:r>
          </w:p>
          <w:p w14:paraId="2E2A30C2" w14:textId="7770AF91" w:rsidR="00226FD6" w:rsidRPr="000C3523" w:rsidRDefault="00226FD6">
            <w:pPr>
              <w:pStyle w:val="TableParagraph"/>
              <w:ind w:left="107"/>
              <w:rPr>
                <w:sz w:val="28"/>
              </w:rPr>
            </w:pPr>
            <w:r>
              <w:rPr>
                <w:spacing w:val="-2"/>
                <w:sz w:val="28"/>
              </w:rPr>
              <w:t>52562950</w:t>
            </w:r>
          </w:p>
          <w:p w14:paraId="239D60F7" w14:textId="35B6E2A9" w:rsidR="00226FD6" w:rsidRPr="000C3523" w:rsidRDefault="00226FD6">
            <w:pPr>
              <w:pStyle w:val="TableParagraph"/>
              <w:spacing w:line="313" w:lineRule="exact"/>
              <w:ind w:left="107"/>
              <w:rPr>
                <w:sz w:val="28"/>
              </w:rPr>
            </w:pPr>
            <w:r w:rsidRPr="000C3523">
              <w:rPr>
                <w:sz w:val="28"/>
              </w:rPr>
              <w:t>Email:</w:t>
            </w:r>
            <w:r w:rsidRPr="000C3523">
              <w:rPr>
                <w:spacing w:val="-4"/>
                <w:sz w:val="28"/>
              </w:rPr>
              <w:t xml:space="preserve"> </w:t>
            </w:r>
            <w:hyperlink r:id="rId22" w:history="1">
              <w:r w:rsidRPr="001D6257">
                <w:rPr>
                  <w:rStyle w:val="Hyperlink"/>
                  <w:spacing w:val="-2"/>
                  <w:sz w:val="28"/>
                </w:rPr>
                <w:t>kpayendee@govmu.org</w:t>
              </w:r>
            </w:hyperlink>
          </w:p>
        </w:tc>
      </w:tr>
      <w:tr w:rsidR="00226FD6" w14:paraId="6D3B05B3" w14:textId="77777777" w:rsidTr="00C00041">
        <w:trPr>
          <w:trHeight w:val="2117"/>
        </w:trPr>
        <w:tc>
          <w:tcPr>
            <w:tcW w:w="4619" w:type="dxa"/>
          </w:tcPr>
          <w:p w14:paraId="478582C7" w14:textId="77777777" w:rsidR="00226FD6" w:rsidRDefault="00226FD6">
            <w:pPr>
              <w:pStyle w:val="TableParagraph"/>
              <w:ind w:left="107" w:right="1011"/>
              <w:rPr>
                <w:sz w:val="28"/>
              </w:rPr>
            </w:pPr>
            <w:proofErr w:type="spellStart"/>
            <w:r>
              <w:rPr>
                <w:sz w:val="28"/>
              </w:rPr>
              <w:t>Mr</w:t>
            </w:r>
            <w:proofErr w:type="spellEnd"/>
            <w:r>
              <w:rPr>
                <w:sz w:val="28"/>
              </w:rPr>
              <w:t xml:space="preserve"> </w:t>
            </w:r>
            <w:proofErr w:type="spellStart"/>
            <w:r>
              <w:rPr>
                <w:sz w:val="28"/>
              </w:rPr>
              <w:t>Gawrav</w:t>
            </w:r>
            <w:proofErr w:type="spellEnd"/>
            <w:r>
              <w:rPr>
                <w:sz w:val="28"/>
              </w:rPr>
              <w:t xml:space="preserve"> Teelokee</w:t>
            </w:r>
          </w:p>
          <w:p w14:paraId="3EA81C31" w14:textId="2872DE2C" w:rsidR="00226FD6" w:rsidRPr="000C3523" w:rsidRDefault="00226FD6">
            <w:pPr>
              <w:pStyle w:val="TableParagraph"/>
              <w:ind w:left="107" w:right="1011"/>
              <w:rPr>
                <w:sz w:val="28"/>
              </w:rPr>
            </w:pPr>
            <w:r>
              <w:rPr>
                <w:sz w:val="28"/>
              </w:rPr>
              <w:t>Assistant Permanent Secretary</w:t>
            </w:r>
          </w:p>
          <w:p w14:paraId="524E65BB" w14:textId="711EA1D8" w:rsidR="00226FD6" w:rsidRPr="000C3523" w:rsidRDefault="00226FD6">
            <w:pPr>
              <w:pStyle w:val="TableParagraph"/>
              <w:spacing w:before="1" w:line="341" w:lineRule="exact"/>
              <w:ind w:left="107"/>
              <w:rPr>
                <w:sz w:val="28"/>
              </w:rPr>
            </w:pPr>
            <w:r w:rsidRPr="000C3523">
              <w:rPr>
                <w:sz w:val="28"/>
              </w:rPr>
              <w:t>Tel:</w:t>
            </w:r>
            <w:r w:rsidRPr="000C3523">
              <w:rPr>
                <w:spacing w:val="43"/>
                <w:sz w:val="28"/>
              </w:rPr>
              <w:t xml:space="preserve"> </w:t>
            </w:r>
            <w:r w:rsidRPr="000C3523">
              <w:rPr>
                <w:rFonts w:ascii="Calibri"/>
                <w:sz w:val="28"/>
              </w:rPr>
              <w:t>+230</w:t>
            </w:r>
            <w:r w:rsidRPr="000C3523">
              <w:rPr>
                <w:rFonts w:ascii="Calibri"/>
                <w:spacing w:val="48"/>
                <w:sz w:val="28"/>
              </w:rPr>
              <w:t xml:space="preserve"> </w:t>
            </w:r>
            <w:r w:rsidRPr="000C3523">
              <w:rPr>
                <w:sz w:val="28"/>
              </w:rPr>
              <w:t>405</w:t>
            </w:r>
            <w:r w:rsidRPr="000C3523">
              <w:rPr>
                <w:spacing w:val="53"/>
                <w:sz w:val="28"/>
              </w:rPr>
              <w:t xml:space="preserve"> </w:t>
            </w:r>
            <w:proofErr w:type="gramStart"/>
            <w:r w:rsidRPr="000C3523">
              <w:rPr>
                <w:sz w:val="28"/>
              </w:rPr>
              <w:t>2</w:t>
            </w:r>
            <w:r>
              <w:rPr>
                <w:sz w:val="28"/>
              </w:rPr>
              <w:t>573</w:t>
            </w:r>
            <w:r w:rsidRPr="000C3523">
              <w:rPr>
                <w:spacing w:val="51"/>
                <w:sz w:val="28"/>
              </w:rPr>
              <w:t xml:space="preserve"> </w:t>
            </w:r>
            <w:r w:rsidRPr="000C3523">
              <w:rPr>
                <w:sz w:val="28"/>
              </w:rPr>
              <w:t>;</w:t>
            </w:r>
            <w:proofErr w:type="gramEnd"/>
            <w:r w:rsidRPr="000C3523">
              <w:rPr>
                <w:spacing w:val="52"/>
                <w:sz w:val="28"/>
              </w:rPr>
              <w:t xml:space="preserve"> </w:t>
            </w:r>
            <w:r w:rsidRPr="000C3523">
              <w:rPr>
                <w:sz w:val="28"/>
              </w:rPr>
              <w:t>Mobile:</w:t>
            </w:r>
            <w:r w:rsidRPr="000C3523">
              <w:rPr>
                <w:spacing w:val="53"/>
                <w:sz w:val="28"/>
              </w:rPr>
              <w:t xml:space="preserve"> </w:t>
            </w:r>
            <w:r w:rsidRPr="000C3523">
              <w:rPr>
                <w:sz w:val="28"/>
              </w:rPr>
              <w:t>+</w:t>
            </w:r>
            <w:r w:rsidRPr="000C3523">
              <w:rPr>
                <w:spacing w:val="52"/>
                <w:sz w:val="28"/>
              </w:rPr>
              <w:t xml:space="preserve"> </w:t>
            </w:r>
            <w:r w:rsidRPr="000C3523">
              <w:rPr>
                <w:spacing w:val="-5"/>
                <w:sz w:val="28"/>
              </w:rPr>
              <w:t>230</w:t>
            </w:r>
          </w:p>
          <w:p w14:paraId="24A1A049" w14:textId="515981AD" w:rsidR="00226FD6" w:rsidRPr="000C3523" w:rsidRDefault="00226FD6">
            <w:pPr>
              <w:pStyle w:val="TableParagraph"/>
              <w:spacing w:line="322" w:lineRule="exact"/>
              <w:ind w:left="107"/>
              <w:rPr>
                <w:sz w:val="28"/>
              </w:rPr>
            </w:pPr>
            <w:r>
              <w:rPr>
                <w:sz w:val="28"/>
              </w:rPr>
              <w:t>59295832</w:t>
            </w:r>
          </w:p>
          <w:p w14:paraId="678ED2D4" w14:textId="159CF7A9" w:rsidR="00226FD6" w:rsidRPr="000C3523" w:rsidRDefault="00226FD6">
            <w:pPr>
              <w:pStyle w:val="TableParagraph"/>
              <w:spacing w:before="2"/>
              <w:ind w:left="107"/>
              <w:rPr>
                <w:rFonts w:ascii="Cambria"/>
                <w:sz w:val="28"/>
              </w:rPr>
            </w:pPr>
            <w:r w:rsidRPr="000C3523">
              <w:rPr>
                <w:sz w:val="28"/>
              </w:rPr>
              <w:t>Email:</w:t>
            </w:r>
            <w:hyperlink r:id="rId23" w:history="1">
              <w:r w:rsidRPr="001D6257">
                <w:rPr>
                  <w:rStyle w:val="Hyperlink"/>
                  <w:rFonts w:ascii="Cambria"/>
                  <w:sz w:val="28"/>
                </w:rPr>
                <w:t>gteelokee</w:t>
              </w:r>
              <w:r w:rsidRPr="001D6257">
                <w:rPr>
                  <w:rStyle w:val="Hyperlink"/>
                  <w:rFonts w:ascii="Cambria"/>
                  <w:spacing w:val="-2"/>
                  <w:sz w:val="28"/>
                </w:rPr>
                <w:t>@govmu.org</w:t>
              </w:r>
            </w:hyperlink>
          </w:p>
        </w:tc>
      </w:tr>
    </w:tbl>
    <w:p w14:paraId="2EEF5C66" w14:textId="77777777" w:rsidR="005E73DD" w:rsidRDefault="005E73DD">
      <w:pPr>
        <w:pStyle w:val="BodyText"/>
        <w:spacing w:before="1" w:after="1"/>
        <w:rPr>
          <w:b/>
        </w:rPr>
      </w:pPr>
    </w:p>
    <w:p w14:paraId="10682841" w14:textId="77777777" w:rsidR="005E73DD" w:rsidRPr="00174550" w:rsidRDefault="005E73DD">
      <w:pPr>
        <w:rPr>
          <w:sz w:val="28"/>
          <w:lang w:val="fr-CA"/>
        </w:rPr>
        <w:sectPr w:rsidR="005E73DD" w:rsidRPr="00174550">
          <w:pgSz w:w="11910" w:h="16840"/>
          <w:pgMar w:top="900" w:right="640" w:bottom="1200" w:left="1340" w:header="0" w:footer="1012" w:gutter="0"/>
          <w:cols w:space="720"/>
        </w:sectPr>
      </w:pPr>
    </w:p>
    <w:p w14:paraId="5A4597D6" w14:textId="2FBE06D7" w:rsidR="0037326F" w:rsidRDefault="0037326F">
      <w:pPr>
        <w:spacing w:before="75" w:line="322" w:lineRule="exact"/>
        <w:ind w:left="100"/>
        <w:jc w:val="both"/>
        <w:rPr>
          <w:b/>
          <w:sz w:val="28"/>
        </w:rPr>
      </w:pPr>
      <w:r>
        <w:rPr>
          <w:b/>
          <w:sz w:val="28"/>
        </w:rPr>
        <w:lastRenderedPageBreak/>
        <w:t>Annex I</w:t>
      </w:r>
    </w:p>
    <w:p w14:paraId="1351E751" w14:textId="77777777" w:rsidR="0037326F" w:rsidRDefault="0037326F">
      <w:pPr>
        <w:spacing w:before="75" w:line="322" w:lineRule="exact"/>
        <w:ind w:left="100"/>
        <w:jc w:val="both"/>
        <w:rPr>
          <w:b/>
          <w:sz w:val="28"/>
        </w:rPr>
      </w:pPr>
    </w:p>
    <w:p w14:paraId="1F064A44" w14:textId="77777777" w:rsidR="0037326F" w:rsidRDefault="0037326F">
      <w:pPr>
        <w:spacing w:before="75" w:line="322" w:lineRule="exact"/>
        <w:ind w:left="100"/>
        <w:jc w:val="both"/>
        <w:rPr>
          <w:b/>
          <w:sz w:val="28"/>
        </w:rPr>
      </w:pPr>
    </w:p>
    <w:p w14:paraId="2E638C11" w14:textId="77777777" w:rsidR="0037326F" w:rsidRPr="003645E2" w:rsidRDefault="0037326F" w:rsidP="0037326F">
      <w:pPr>
        <w:jc w:val="center"/>
        <w:rPr>
          <w:rFonts w:ascii="Tahoma" w:hAnsi="Tahoma" w:cs="Tahoma"/>
          <w:b/>
          <w:bCs/>
          <w:color w:val="212121"/>
          <w:sz w:val="20"/>
          <w:szCs w:val="20"/>
          <w:u w:val="single"/>
          <w:shd w:val="clear" w:color="auto" w:fill="FFFFFF"/>
          <w:lang w:val="en-GB"/>
        </w:rPr>
      </w:pPr>
      <w:r>
        <w:rPr>
          <w:rFonts w:ascii="Tahoma" w:hAnsi="Tahoma" w:cs="Tahoma"/>
          <w:b/>
          <w:bCs/>
          <w:color w:val="212121"/>
          <w:sz w:val="20"/>
          <w:szCs w:val="20"/>
          <w:u w:val="single"/>
          <w:shd w:val="clear" w:color="auto" w:fill="FFFFFF"/>
          <w:lang w:val="en-GB"/>
        </w:rPr>
        <w:t>HOTEL ACCOMMODATION BOOKING FOR AIS Meeting</w:t>
      </w:r>
    </w:p>
    <w:p w14:paraId="3C012372" w14:textId="77777777" w:rsidR="0037326F" w:rsidRPr="003645E2" w:rsidRDefault="0037326F" w:rsidP="0037326F">
      <w:pPr>
        <w:pStyle w:val="ListParagraph"/>
        <w:widowControl/>
        <w:numPr>
          <w:ilvl w:val="0"/>
          <w:numId w:val="8"/>
        </w:numPr>
        <w:autoSpaceDE/>
        <w:autoSpaceDN/>
        <w:spacing w:after="160" w:line="259" w:lineRule="auto"/>
        <w:contextualSpacing/>
        <w:rPr>
          <w:rFonts w:ascii="Tahoma" w:hAnsi="Tahoma" w:cs="Tahoma"/>
          <w:color w:val="212121"/>
          <w:sz w:val="20"/>
          <w:szCs w:val="20"/>
          <w:shd w:val="clear" w:color="auto" w:fill="FFFFFF"/>
        </w:rPr>
      </w:pPr>
      <w:r w:rsidRPr="003645E2">
        <w:rPr>
          <w:rFonts w:ascii="Tahoma" w:hAnsi="Tahoma" w:cs="Tahoma"/>
          <w:b/>
          <w:bCs/>
          <w:color w:val="212121"/>
          <w:sz w:val="20"/>
          <w:szCs w:val="20"/>
          <w:u w:val="single"/>
          <w:shd w:val="clear" w:color="auto" w:fill="FFFFFF"/>
        </w:rPr>
        <w:t xml:space="preserve">Hotel </w:t>
      </w:r>
      <w:proofErr w:type="gramStart"/>
      <w:r w:rsidRPr="003645E2">
        <w:rPr>
          <w:rFonts w:ascii="Tahoma" w:hAnsi="Tahoma" w:cs="Tahoma"/>
          <w:b/>
          <w:bCs/>
          <w:color w:val="212121"/>
          <w:sz w:val="20"/>
          <w:szCs w:val="20"/>
          <w:u w:val="single"/>
          <w:shd w:val="clear" w:color="auto" w:fill="FFFFFF"/>
        </w:rPr>
        <w:t>Name :</w:t>
      </w:r>
      <w:proofErr w:type="gramEnd"/>
      <w:r w:rsidRPr="003645E2">
        <w:rPr>
          <w:rFonts w:ascii="Tahoma" w:hAnsi="Tahoma" w:cs="Tahoma"/>
          <w:b/>
          <w:bCs/>
          <w:color w:val="212121"/>
          <w:sz w:val="20"/>
          <w:szCs w:val="20"/>
          <w:u w:val="single"/>
          <w:shd w:val="clear" w:color="auto" w:fill="FFFFFF"/>
        </w:rPr>
        <w:t xml:space="preserve"> Maritim Resort &amp; Spa , 5 Star</w:t>
      </w:r>
      <w:r>
        <w:rPr>
          <w:rFonts w:ascii="Tahoma" w:hAnsi="Tahoma" w:cs="Tahoma"/>
          <w:b/>
          <w:bCs/>
          <w:color w:val="212121"/>
          <w:sz w:val="20"/>
          <w:szCs w:val="20"/>
          <w:u w:val="single"/>
          <w:shd w:val="clear" w:color="auto" w:fill="FFFFFF"/>
          <w:lang w:val="en-GB"/>
        </w:rPr>
        <w:t xml:space="preserve"> – 15 rooms</w:t>
      </w:r>
    </w:p>
    <w:p w14:paraId="12B999E5" w14:textId="77777777" w:rsidR="0037326F" w:rsidRPr="003645E2" w:rsidRDefault="0037326F" w:rsidP="0037326F">
      <w:pPr>
        <w:rPr>
          <w:rFonts w:ascii="Tahoma" w:hAnsi="Tahoma" w:cs="Tahoma"/>
          <w:color w:val="212121"/>
          <w:sz w:val="20"/>
          <w:szCs w:val="20"/>
          <w:shd w:val="clear" w:color="auto" w:fill="FFFFFF"/>
        </w:rPr>
      </w:pPr>
      <w:proofErr w:type="gramStart"/>
      <w:r w:rsidRPr="003645E2">
        <w:rPr>
          <w:rFonts w:ascii="Tahoma" w:hAnsi="Tahoma" w:cs="Tahoma"/>
          <w:color w:val="212121"/>
          <w:sz w:val="20"/>
          <w:szCs w:val="20"/>
          <w:shd w:val="clear" w:color="auto" w:fill="FFFFFF"/>
        </w:rPr>
        <w:t>Date :</w:t>
      </w:r>
      <w:proofErr w:type="gramEnd"/>
      <w:r w:rsidRPr="003645E2">
        <w:rPr>
          <w:rFonts w:ascii="Tahoma" w:hAnsi="Tahoma" w:cs="Tahoma"/>
          <w:color w:val="212121"/>
          <w:sz w:val="20"/>
          <w:szCs w:val="20"/>
          <w:shd w:val="clear" w:color="auto" w:fill="FFFFFF"/>
        </w:rPr>
        <w:t xml:space="preserve"> 23rd - 27th July 2023 ( 04 nights)</w:t>
      </w:r>
      <w:r w:rsidRPr="003645E2">
        <w:rPr>
          <w:rFonts w:ascii="Tahoma" w:hAnsi="Tahoma" w:cs="Tahoma"/>
          <w:color w:val="212121"/>
          <w:sz w:val="20"/>
          <w:szCs w:val="20"/>
          <w:shd w:val="clear" w:color="auto" w:fill="FFFFFF"/>
        </w:rPr>
        <w:br/>
      </w:r>
      <w:r w:rsidRPr="003645E2">
        <w:rPr>
          <w:rFonts w:ascii="Tahoma" w:hAnsi="Tahoma" w:cs="Tahoma"/>
          <w:color w:val="212121"/>
          <w:sz w:val="20"/>
          <w:szCs w:val="20"/>
          <w:shd w:val="clear" w:color="auto" w:fill="FFFFFF"/>
        </w:rPr>
        <w:br/>
        <w:t>Room Category : Run of the House</w:t>
      </w:r>
      <w:r w:rsidRPr="003645E2">
        <w:rPr>
          <w:rFonts w:ascii="Tahoma" w:hAnsi="Tahoma" w:cs="Tahoma"/>
          <w:color w:val="212121"/>
          <w:sz w:val="20"/>
          <w:szCs w:val="20"/>
          <w:shd w:val="clear" w:color="auto" w:fill="FFFFFF"/>
        </w:rPr>
        <w:br/>
      </w:r>
      <w:r w:rsidRPr="003645E2">
        <w:rPr>
          <w:rFonts w:ascii="Tahoma" w:hAnsi="Tahoma" w:cs="Tahoma"/>
          <w:color w:val="212121"/>
          <w:sz w:val="20"/>
          <w:szCs w:val="20"/>
          <w:shd w:val="clear" w:color="auto" w:fill="FFFFFF"/>
        </w:rPr>
        <w:br/>
        <w:t>Rates : Bed &amp; Breakfast : USD 195 on Single Occupancy per room per night. (01pax)</w:t>
      </w:r>
      <w:r w:rsidRPr="003645E2">
        <w:rPr>
          <w:rFonts w:ascii="Tahoma" w:hAnsi="Tahoma" w:cs="Tahoma"/>
          <w:color w:val="212121"/>
          <w:sz w:val="20"/>
          <w:szCs w:val="20"/>
          <w:shd w:val="clear" w:color="auto" w:fill="FFFFFF"/>
        </w:rPr>
        <w:br/>
        <w:t xml:space="preserve">                                </w:t>
      </w:r>
      <w:r>
        <w:rPr>
          <w:rFonts w:ascii="Tahoma" w:hAnsi="Tahoma" w:cs="Tahoma"/>
          <w:color w:val="212121"/>
          <w:sz w:val="20"/>
          <w:szCs w:val="20"/>
          <w:shd w:val="clear" w:color="auto" w:fill="FFFFFF"/>
          <w:lang w:val="en-GB"/>
        </w:rPr>
        <w:t xml:space="preserve"> </w:t>
      </w:r>
      <w:proofErr w:type="gramStart"/>
      <w:r w:rsidRPr="003645E2">
        <w:rPr>
          <w:rFonts w:ascii="Tahoma" w:hAnsi="Tahoma" w:cs="Tahoma"/>
          <w:color w:val="212121"/>
          <w:sz w:val="20"/>
          <w:szCs w:val="20"/>
          <w:shd w:val="clear" w:color="auto" w:fill="FFFFFF"/>
        </w:rPr>
        <w:t> </w:t>
      </w:r>
      <w:r>
        <w:rPr>
          <w:rFonts w:ascii="Tahoma" w:hAnsi="Tahoma" w:cs="Tahoma"/>
          <w:color w:val="212121"/>
          <w:sz w:val="20"/>
          <w:szCs w:val="20"/>
          <w:shd w:val="clear" w:color="auto" w:fill="FFFFFF"/>
          <w:lang w:val="en-GB"/>
        </w:rPr>
        <w:t xml:space="preserve"> :</w:t>
      </w:r>
      <w:proofErr w:type="gramEnd"/>
      <w:r w:rsidRPr="003645E2">
        <w:rPr>
          <w:rFonts w:ascii="Tahoma" w:hAnsi="Tahoma" w:cs="Tahoma"/>
          <w:color w:val="212121"/>
          <w:sz w:val="20"/>
          <w:szCs w:val="20"/>
          <w:shd w:val="clear" w:color="auto" w:fill="FFFFFF"/>
        </w:rPr>
        <w:t xml:space="preserve"> USD 245 on Double Occupancy per room per night (02 pax)</w:t>
      </w:r>
      <w:r w:rsidRPr="003645E2">
        <w:rPr>
          <w:rFonts w:ascii="Tahoma" w:hAnsi="Tahoma" w:cs="Tahoma"/>
          <w:color w:val="212121"/>
          <w:sz w:val="20"/>
          <w:szCs w:val="20"/>
          <w:shd w:val="clear" w:color="auto" w:fill="FFFFFF"/>
        </w:rPr>
        <w:br/>
      </w:r>
      <w:r w:rsidRPr="003645E2">
        <w:rPr>
          <w:rFonts w:ascii="Tahoma" w:hAnsi="Tahoma" w:cs="Tahoma"/>
          <w:color w:val="212121"/>
          <w:sz w:val="20"/>
          <w:szCs w:val="20"/>
          <w:shd w:val="clear" w:color="auto" w:fill="FFFFFF"/>
        </w:rPr>
        <w:br/>
        <w:t>              Half Board      : USD 230 on Single Occupancy per room per night (01pax)</w:t>
      </w:r>
      <w:r w:rsidRPr="003645E2">
        <w:rPr>
          <w:rFonts w:ascii="Tahoma" w:hAnsi="Tahoma" w:cs="Tahoma"/>
          <w:color w:val="212121"/>
          <w:sz w:val="20"/>
          <w:szCs w:val="20"/>
          <w:shd w:val="clear" w:color="auto" w:fill="FFFFFF"/>
        </w:rPr>
        <w:br/>
        <w:t>                                   : USD 285 on Double Occupancy per room per night(02pax)</w:t>
      </w:r>
      <w:r w:rsidRPr="003645E2">
        <w:rPr>
          <w:rFonts w:ascii="Tahoma" w:hAnsi="Tahoma" w:cs="Tahoma"/>
          <w:color w:val="212121"/>
          <w:sz w:val="20"/>
          <w:szCs w:val="20"/>
          <w:shd w:val="clear" w:color="auto" w:fill="FFFFFF"/>
        </w:rPr>
        <w:br/>
      </w:r>
    </w:p>
    <w:p w14:paraId="7551929F" w14:textId="77777777" w:rsidR="0037326F" w:rsidRDefault="0037326F" w:rsidP="0037326F">
      <w:r>
        <w:rPr>
          <w:rFonts w:ascii="Tahoma" w:hAnsi="Tahoma" w:cs="Tahoma"/>
          <w:color w:val="212121"/>
          <w:sz w:val="20"/>
          <w:szCs w:val="20"/>
          <w:shd w:val="clear" w:color="auto" w:fill="FFFFFF"/>
          <w:lang w:val="en-GB"/>
        </w:rPr>
        <w:t>T</w:t>
      </w:r>
      <w:r>
        <w:rPr>
          <w:rFonts w:ascii="Tahoma" w:hAnsi="Tahoma" w:cs="Tahoma"/>
          <w:color w:val="212121"/>
          <w:sz w:val="20"/>
          <w:szCs w:val="20"/>
          <w:shd w:val="clear" w:color="auto" w:fill="FFFFFF"/>
        </w:rPr>
        <w:t>he Booking Code for the Delegates is</w:t>
      </w:r>
      <w:r>
        <w:rPr>
          <w:rFonts w:ascii="Tahoma" w:hAnsi="Tahoma" w:cs="Tahoma"/>
          <w:b/>
          <w:bCs/>
          <w:color w:val="212121"/>
          <w:sz w:val="20"/>
          <w:szCs w:val="20"/>
          <w:shd w:val="clear" w:color="auto" w:fill="FFFFFF"/>
        </w:rPr>
        <w:t> MAU/UN/2023 </w:t>
      </w:r>
      <w:r>
        <w:rPr>
          <w:rFonts w:ascii="Tahoma" w:hAnsi="Tahoma" w:cs="Tahoma"/>
          <w:color w:val="212121"/>
          <w:sz w:val="20"/>
          <w:szCs w:val="20"/>
          <w:shd w:val="clear" w:color="auto" w:fill="FFFFFF"/>
        </w:rPr>
        <w:t>and the email address to be used for booking is </w:t>
      </w:r>
      <w:hyperlink r:id="rId24" w:tgtFrame="_blank" w:history="1">
        <w:r>
          <w:rPr>
            <w:rStyle w:val="Hyperlink"/>
            <w:rFonts w:ascii="Tahoma" w:hAnsi="Tahoma" w:cs="Tahoma"/>
            <w:b/>
            <w:bCs/>
            <w:sz w:val="20"/>
            <w:szCs w:val="20"/>
            <w:shd w:val="clear" w:color="auto" w:fill="FFFFFF"/>
          </w:rPr>
          <w:t>reservation.mau@maritim.com</w:t>
        </w:r>
      </w:hyperlink>
    </w:p>
    <w:p w14:paraId="5572D2F3" w14:textId="7088A46B" w:rsidR="0037326F" w:rsidRDefault="0037326F" w:rsidP="0037326F">
      <w:pPr>
        <w:rPr>
          <w:rFonts w:ascii="Tahoma" w:hAnsi="Tahoma" w:cs="Tahoma"/>
          <w:color w:val="212121"/>
          <w:sz w:val="20"/>
          <w:szCs w:val="20"/>
          <w:shd w:val="clear" w:color="auto" w:fill="FFFFFF"/>
        </w:rPr>
      </w:pPr>
      <w:r>
        <w:rPr>
          <w:rFonts w:ascii="Tahoma" w:hAnsi="Tahoma" w:cs="Tahoma"/>
          <w:color w:val="212121"/>
          <w:sz w:val="20"/>
          <w:szCs w:val="20"/>
          <w:shd w:val="clear" w:color="auto" w:fill="FFFFFF"/>
        </w:rPr>
        <w:br/>
        <w:t>Above Rates in US Dollars inclusive of Government tax and commission not applicable.</w:t>
      </w:r>
      <w:r>
        <w:rPr>
          <w:rFonts w:ascii="Tahoma" w:hAnsi="Tahoma" w:cs="Tahoma"/>
          <w:color w:val="212121"/>
          <w:sz w:val="20"/>
          <w:szCs w:val="20"/>
          <w:shd w:val="clear" w:color="auto" w:fill="FFFFFF"/>
        </w:rPr>
        <w:br/>
      </w:r>
      <w:r>
        <w:rPr>
          <w:rFonts w:ascii="Tahoma" w:hAnsi="Tahoma" w:cs="Tahoma"/>
          <w:color w:val="212121"/>
          <w:sz w:val="20"/>
          <w:szCs w:val="20"/>
          <w:shd w:val="clear" w:color="auto" w:fill="FFFFFF"/>
        </w:rPr>
        <w:br/>
        <w:t xml:space="preserve">Payment </w:t>
      </w:r>
      <w:proofErr w:type="gramStart"/>
      <w:r>
        <w:rPr>
          <w:rFonts w:ascii="Tahoma" w:hAnsi="Tahoma" w:cs="Tahoma"/>
          <w:color w:val="212121"/>
          <w:sz w:val="20"/>
          <w:szCs w:val="20"/>
          <w:shd w:val="clear" w:color="auto" w:fill="FFFFFF"/>
        </w:rPr>
        <w:t>Terms :</w:t>
      </w:r>
      <w:proofErr w:type="gramEnd"/>
      <w:r>
        <w:rPr>
          <w:rFonts w:ascii="Tahoma" w:hAnsi="Tahoma" w:cs="Tahoma"/>
          <w:color w:val="212121"/>
          <w:sz w:val="20"/>
          <w:szCs w:val="20"/>
          <w:shd w:val="clear" w:color="auto" w:fill="FFFFFF"/>
        </w:rPr>
        <w:t xml:space="preserve"> Full Payment upon confirmation.  (Paid directly by guests)</w:t>
      </w:r>
    </w:p>
    <w:p w14:paraId="49140A03" w14:textId="77777777" w:rsidR="0037326F" w:rsidRDefault="0037326F" w:rsidP="0037326F">
      <w:pPr>
        <w:rPr>
          <w:rFonts w:ascii="Tahoma" w:hAnsi="Tahoma" w:cs="Tahoma"/>
          <w:color w:val="212121"/>
          <w:sz w:val="20"/>
          <w:szCs w:val="20"/>
          <w:shd w:val="clear" w:color="auto" w:fill="FFFFFF"/>
        </w:rPr>
      </w:pPr>
    </w:p>
    <w:p w14:paraId="3113916A" w14:textId="408B3DCA" w:rsidR="0037326F" w:rsidRPr="0037326F" w:rsidRDefault="0037326F" w:rsidP="0037326F">
      <w:r>
        <w:rPr>
          <w:rFonts w:ascii="Tahoma" w:hAnsi="Tahoma" w:cs="Tahoma"/>
          <w:color w:val="212121"/>
          <w:sz w:val="20"/>
          <w:szCs w:val="20"/>
          <w:shd w:val="clear" w:color="auto" w:fill="FFFFFF"/>
          <w:lang w:val="en-GB"/>
        </w:rPr>
        <w:t xml:space="preserve">For other requirements and queries, the hotel can be contacted directly on </w:t>
      </w:r>
      <w:r w:rsidRPr="0037326F">
        <w:rPr>
          <w:rFonts w:ascii="Tahoma" w:hAnsi="Tahoma" w:cs="Tahoma"/>
          <w:b/>
          <w:bCs/>
          <w:sz w:val="20"/>
          <w:szCs w:val="20"/>
          <w:shd w:val="clear" w:color="auto" w:fill="FFFFFF"/>
        </w:rPr>
        <w:t>reservation.mau@maritim.com</w:t>
      </w:r>
    </w:p>
    <w:p w14:paraId="56BE60E1" w14:textId="77777777" w:rsidR="0037326F" w:rsidRPr="006E3FC0" w:rsidRDefault="0037326F" w:rsidP="0037326F">
      <w:pPr>
        <w:rPr>
          <w:rFonts w:ascii="Tahoma" w:hAnsi="Tahoma" w:cs="Tahoma"/>
          <w:color w:val="212121"/>
          <w:sz w:val="20"/>
          <w:szCs w:val="20"/>
          <w:shd w:val="clear" w:color="auto" w:fill="FFFFFF"/>
          <w:lang w:val="en-GB"/>
        </w:rPr>
      </w:pPr>
    </w:p>
    <w:p w14:paraId="60977B9E" w14:textId="77777777" w:rsidR="0037326F" w:rsidRDefault="0037326F" w:rsidP="0037326F">
      <w:pPr>
        <w:rPr>
          <w:rFonts w:ascii="Tahoma" w:hAnsi="Tahoma" w:cs="Tahoma"/>
          <w:color w:val="212121"/>
          <w:sz w:val="20"/>
          <w:szCs w:val="20"/>
          <w:shd w:val="clear" w:color="auto" w:fill="FFFFFF"/>
        </w:rPr>
      </w:pPr>
    </w:p>
    <w:p w14:paraId="5C9BA58B" w14:textId="77777777" w:rsidR="0037326F" w:rsidRDefault="0037326F" w:rsidP="0037326F">
      <w:pPr>
        <w:rPr>
          <w:rFonts w:ascii="Tahoma" w:hAnsi="Tahoma" w:cs="Tahoma"/>
          <w:color w:val="212121"/>
          <w:sz w:val="20"/>
          <w:szCs w:val="20"/>
          <w:shd w:val="clear" w:color="auto" w:fill="FFFFFF"/>
        </w:rPr>
      </w:pPr>
    </w:p>
    <w:p w14:paraId="2E6E3B1C" w14:textId="77777777" w:rsidR="0037326F" w:rsidRDefault="0037326F" w:rsidP="0037326F">
      <w:pPr>
        <w:pStyle w:val="ListParagraph"/>
        <w:widowControl/>
        <w:numPr>
          <w:ilvl w:val="0"/>
          <w:numId w:val="8"/>
        </w:numPr>
        <w:autoSpaceDE/>
        <w:autoSpaceDN/>
        <w:spacing w:after="160" w:line="259" w:lineRule="auto"/>
        <w:contextualSpacing/>
        <w:rPr>
          <w:rFonts w:ascii="Tahoma" w:hAnsi="Tahoma" w:cs="Tahoma"/>
          <w:b/>
          <w:bCs/>
          <w:color w:val="212121"/>
          <w:sz w:val="20"/>
          <w:szCs w:val="20"/>
          <w:u w:val="single"/>
          <w:shd w:val="clear" w:color="auto" w:fill="FFFFFF"/>
        </w:rPr>
      </w:pPr>
      <w:r w:rsidRPr="003645E2">
        <w:rPr>
          <w:rFonts w:ascii="Tahoma" w:hAnsi="Tahoma" w:cs="Tahoma"/>
          <w:b/>
          <w:bCs/>
          <w:color w:val="212121"/>
          <w:sz w:val="20"/>
          <w:szCs w:val="20"/>
          <w:u w:val="single"/>
          <w:shd w:val="clear" w:color="auto" w:fill="FFFFFF"/>
        </w:rPr>
        <w:t>Ocean’s Creek Beach Hotel, Le Goulet Road, Balaclava</w:t>
      </w:r>
      <w:r>
        <w:rPr>
          <w:rFonts w:ascii="Tahoma" w:hAnsi="Tahoma" w:cs="Tahoma"/>
          <w:b/>
          <w:bCs/>
          <w:color w:val="212121"/>
          <w:sz w:val="20"/>
          <w:szCs w:val="20"/>
          <w:u w:val="single"/>
          <w:shd w:val="clear" w:color="auto" w:fill="FFFFFF"/>
          <w:lang w:val="en-GB"/>
        </w:rPr>
        <w:t>, 4 star- 75 rooms</w:t>
      </w:r>
    </w:p>
    <w:p w14:paraId="55DE6B6D" w14:textId="77777777" w:rsidR="0037326F" w:rsidRDefault="0037326F" w:rsidP="0037326F"/>
    <w:p w14:paraId="50CC0EA9" w14:textId="77777777" w:rsidR="0037326F" w:rsidRPr="006262D4" w:rsidRDefault="0037326F" w:rsidP="0037326F">
      <w:pPr>
        <w:shd w:val="clear" w:color="auto" w:fill="FFFFFF"/>
        <w:rPr>
          <w:rFonts w:ascii="Tahoma" w:hAnsi="Tahoma" w:cs="Tahoma"/>
          <w:color w:val="212121"/>
          <w:sz w:val="20"/>
          <w:szCs w:val="20"/>
          <w:shd w:val="clear" w:color="auto" w:fill="FFFFFF"/>
        </w:rPr>
      </w:pPr>
      <w:r w:rsidRPr="006262D4">
        <w:rPr>
          <w:rFonts w:ascii="Tahoma" w:hAnsi="Tahoma" w:cs="Tahoma"/>
          <w:color w:val="212121"/>
          <w:sz w:val="20"/>
          <w:szCs w:val="20"/>
          <w:shd w:val="clear" w:color="auto" w:fill="FFFFFF"/>
        </w:rPr>
        <w:t xml:space="preserve">Rates: </w:t>
      </w:r>
    </w:p>
    <w:p w14:paraId="3F5B4FF9" w14:textId="77777777" w:rsidR="0037326F" w:rsidRPr="006262D4" w:rsidRDefault="0037326F" w:rsidP="0037326F">
      <w:pPr>
        <w:shd w:val="clear" w:color="auto" w:fill="FFFFFF"/>
        <w:rPr>
          <w:rFonts w:ascii="Tahoma" w:hAnsi="Tahoma" w:cs="Tahoma"/>
          <w:color w:val="212121"/>
          <w:sz w:val="20"/>
          <w:szCs w:val="20"/>
          <w:shd w:val="clear" w:color="auto" w:fill="FFFFFF"/>
        </w:rPr>
      </w:pPr>
    </w:p>
    <w:p w14:paraId="2D17D07C" w14:textId="77777777" w:rsidR="0037326F" w:rsidRPr="006262D4" w:rsidRDefault="0037326F" w:rsidP="0037326F">
      <w:pPr>
        <w:shd w:val="clear" w:color="auto" w:fill="FFFFFF"/>
        <w:rPr>
          <w:rFonts w:ascii="Tahoma" w:hAnsi="Tahoma" w:cs="Tahoma"/>
          <w:color w:val="212121"/>
          <w:sz w:val="20"/>
          <w:szCs w:val="20"/>
          <w:shd w:val="clear" w:color="auto" w:fill="FFFFFF"/>
        </w:rPr>
      </w:pPr>
      <w:r w:rsidRPr="006262D4">
        <w:rPr>
          <w:rFonts w:ascii="Tahoma" w:hAnsi="Tahoma" w:cs="Tahoma"/>
          <w:color w:val="212121"/>
          <w:sz w:val="20"/>
          <w:szCs w:val="20"/>
          <w:shd w:val="clear" w:color="auto" w:fill="FFFFFF"/>
        </w:rPr>
        <w:t>Comfort Room</w:t>
      </w:r>
      <w:r>
        <w:rPr>
          <w:rFonts w:ascii="Tahoma" w:hAnsi="Tahoma" w:cs="Tahoma"/>
          <w:color w:val="212121"/>
          <w:sz w:val="20"/>
          <w:szCs w:val="20"/>
          <w:shd w:val="clear" w:color="auto" w:fill="FFFFFF"/>
        </w:rPr>
        <w:tab/>
      </w:r>
      <w:r>
        <w:rPr>
          <w:rFonts w:ascii="Tahoma" w:hAnsi="Tahoma" w:cs="Tahoma"/>
          <w:color w:val="212121"/>
          <w:sz w:val="20"/>
          <w:szCs w:val="20"/>
          <w:shd w:val="clear" w:color="auto" w:fill="FFFFFF"/>
        </w:rPr>
        <w:tab/>
      </w:r>
      <w:r w:rsidRPr="006262D4">
        <w:rPr>
          <w:rFonts w:ascii="Tahoma" w:hAnsi="Tahoma" w:cs="Tahoma"/>
          <w:color w:val="212121"/>
          <w:sz w:val="20"/>
          <w:szCs w:val="20"/>
          <w:shd w:val="clear" w:color="auto" w:fill="FFFFFF"/>
        </w:rPr>
        <w:t>:</w:t>
      </w:r>
      <w:r>
        <w:rPr>
          <w:rFonts w:ascii="Tahoma" w:hAnsi="Tahoma" w:cs="Tahoma"/>
          <w:color w:val="212121"/>
          <w:sz w:val="20"/>
          <w:szCs w:val="20"/>
          <w:shd w:val="clear" w:color="auto" w:fill="FFFFFF"/>
          <w:lang w:val="en-GB"/>
        </w:rPr>
        <w:t xml:space="preserve"> </w:t>
      </w:r>
      <w:r w:rsidRPr="006262D4">
        <w:rPr>
          <w:rFonts w:ascii="Tahoma" w:hAnsi="Tahoma" w:cs="Tahoma"/>
          <w:color w:val="212121"/>
          <w:sz w:val="20"/>
          <w:szCs w:val="20"/>
          <w:shd w:val="clear" w:color="auto" w:fill="FFFFFF"/>
        </w:rPr>
        <w:t>USD 160 per room per night on Bed &amp; Breakfast Basis on Single Occupancy</w:t>
      </w:r>
    </w:p>
    <w:p w14:paraId="05A5F466" w14:textId="77777777" w:rsidR="0037326F" w:rsidRPr="006262D4" w:rsidRDefault="0037326F" w:rsidP="0037326F">
      <w:pPr>
        <w:shd w:val="clear" w:color="auto" w:fill="FFFFFF"/>
        <w:rPr>
          <w:rFonts w:ascii="Tahoma" w:hAnsi="Tahoma" w:cs="Tahoma"/>
          <w:color w:val="212121"/>
          <w:sz w:val="20"/>
          <w:szCs w:val="20"/>
          <w:shd w:val="clear" w:color="auto" w:fill="FFFFFF"/>
        </w:rPr>
      </w:pPr>
      <w:r w:rsidRPr="006262D4">
        <w:rPr>
          <w:rFonts w:ascii="Tahoma" w:hAnsi="Tahoma" w:cs="Tahoma"/>
          <w:color w:val="212121"/>
          <w:sz w:val="20"/>
          <w:szCs w:val="20"/>
          <w:shd w:val="clear" w:color="auto" w:fill="FFFFFF"/>
        </w:rPr>
        <w:t>Superior &amp; Family Rooms: USD 180 per room per night on Bed &amp; Breakfast Basis on Single Occupancy</w:t>
      </w:r>
    </w:p>
    <w:p w14:paraId="4A9DAE3E" w14:textId="77777777" w:rsidR="0037326F" w:rsidRPr="006262D4" w:rsidRDefault="0037326F" w:rsidP="0037326F">
      <w:pPr>
        <w:shd w:val="clear" w:color="auto" w:fill="FFFFFF"/>
        <w:rPr>
          <w:rFonts w:ascii="Tahoma" w:hAnsi="Tahoma" w:cs="Tahoma"/>
          <w:color w:val="212121"/>
          <w:sz w:val="20"/>
          <w:szCs w:val="20"/>
          <w:shd w:val="clear" w:color="auto" w:fill="FFFFFF"/>
        </w:rPr>
      </w:pPr>
      <w:r w:rsidRPr="006262D4">
        <w:rPr>
          <w:rFonts w:ascii="Tahoma" w:hAnsi="Tahoma" w:cs="Tahoma"/>
          <w:color w:val="212121"/>
          <w:sz w:val="20"/>
          <w:szCs w:val="20"/>
          <w:shd w:val="clear" w:color="auto" w:fill="FFFFFF"/>
        </w:rPr>
        <w:t> </w:t>
      </w:r>
    </w:p>
    <w:p w14:paraId="1E325B6A" w14:textId="77777777" w:rsidR="0037326F" w:rsidRPr="006262D4" w:rsidRDefault="0037326F" w:rsidP="0037326F">
      <w:pPr>
        <w:shd w:val="clear" w:color="auto" w:fill="FFFFFF"/>
        <w:rPr>
          <w:rFonts w:ascii="Tahoma" w:hAnsi="Tahoma" w:cs="Tahoma"/>
          <w:color w:val="212121"/>
          <w:sz w:val="20"/>
          <w:szCs w:val="20"/>
          <w:shd w:val="clear" w:color="auto" w:fill="FFFFFF"/>
        </w:rPr>
      </w:pPr>
      <w:r w:rsidRPr="006262D4">
        <w:rPr>
          <w:rFonts w:ascii="Tahoma" w:hAnsi="Tahoma" w:cs="Tahoma"/>
          <w:color w:val="212121"/>
          <w:sz w:val="20"/>
          <w:szCs w:val="20"/>
          <w:shd w:val="clear" w:color="auto" w:fill="FFFFFF"/>
        </w:rPr>
        <w:t>The rates are available between 20 – 30 July 2023, for any pre and post stay requirements due to flights</w:t>
      </w:r>
    </w:p>
    <w:p w14:paraId="0CE9B1A6" w14:textId="77777777" w:rsidR="0037326F" w:rsidRDefault="0037326F" w:rsidP="0037326F">
      <w:pPr>
        <w:rPr>
          <w:rFonts w:ascii="Tahoma" w:hAnsi="Tahoma" w:cs="Tahoma"/>
          <w:color w:val="212121"/>
          <w:sz w:val="20"/>
          <w:szCs w:val="20"/>
          <w:shd w:val="clear" w:color="auto" w:fill="FFFFFF"/>
        </w:rPr>
      </w:pPr>
    </w:p>
    <w:p w14:paraId="7C50F35C" w14:textId="77777777" w:rsidR="0037326F" w:rsidRPr="00CC5AF1" w:rsidRDefault="0037326F" w:rsidP="0037326F">
      <w:pPr>
        <w:rPr>
          <w:rFonts w:ascii="Tahoma" w:hAnsi="Tahoma" w:cs="Tahoma"/>
          <w:color w:val="212121"/>
          <w:sz w:val="20"/>
          <w:szCs w:val="20"/>
          <w:shd w:val="clear" w:color="auto" w:fill="FFFFFF"/>
          <w:lang w:val="en-GB"/>
        </w:rPr>
      </w:pPr>
      <w:r>
        <w:rPr>
          <w:rFonts w:ascii="Tahoma" w:hAnsi="Tahoma" w:cs="Tahoma"/>
          <w:color w:val="212121"/>
          <w:sz w:val="20"/>
          <w:szCs w:val="20"/>
          <w:shd w:val="clear" w:color="auto" w:fill="FFFFFF"/>
          <w:lang w:val="en-GB"/>
        </w:rPr>
        <w:t>Link is as follows:</w:t>
      </w:r>
    </w:p>
    <w:p w14:paraId="48950A41" w14:textId="77777777" w:rsidR="0037326F" w:rsidRDefault="00000000" w:rsidP="0037326F">
      <w:pPr>
        <w:rPr>
          <w:rStyle w:val="Hyperlink"/>
          <w:rFonts w:ascii="Tahoma" w:hAnsi="Tahoma" w:cs="Tahoma"/>
          <w:sz w:val="20"/>
          <w:szCs w:val="20"/>
          <w:shd w:val="clear" w:color="auto" w:fill="FFFFFF"/>
        </w:rPr>
      </w:pPr>
      <w:hyperlink r:id="rId25" w:history="1">
        <w:r w:rsidR="0037326F" w:rsidRPr="00BE3268">
          <w:rPr>
            <w:rStyle w:val="Hyperlink"/>
            <w:rFonts w:ascii="Tahoma" w:hAnsi="Tahoma" w:cs="Tahoma"/>
            <w:sz w:val="20"/>
            <w:szCs w:val="20"/>
            <w:shd w:val="clear" w:color="auto" w:fill="FFFFFF"/>
          </w:rPr>
          <w:t>https://be-p1.synxis.com/?adult=2&amp;arrive=2023-07-20&amp;chain=14463&amp;child=0&amp;clearcache=all&amp;config=ocmconfig&amp;currency=USD&amp;depart=2023-07-21&amp;hotel=40989&amp;level=hotel&amp;locale=en-US&amp;promo=UNCONFERENCE&amp;rooms=1&amp;theme=ocmthemered</w:t>
        </w:r>
      </w:hyperlink>
    </w:p>
    <w:p w14:paraId="2FED5AE4" w14:textId="77777777" w:rsidR="0037326F" w:rsidRDefault="0037326F" w:rsidP="0037326F">
      <w:pPr>
        <w:rPr>
          <w:rStyle w:val="Hyperlink"/>
          <w:rFonts w:ascii="Tahoma" w:hAnsi="Tahoma" w:cs="Tahoma"/>
          <w:sz w:val="20"/>
          <w:szCs w:val="20"/>
          <w:shd w:val="clear" w:color="auto" w:fill="FFFFFF"/>
        </w:rPr>
      </w:pPr>
    </w:p>
    <w:p w14:paraId="7584539D" w14:textId="77777777" w:rsidR="0037326F" w:rsidRDefault="0037326F" w:rsidP="0037326F">
      <w:pPr>
        <w:rPr>
          <w:rFonts w:ascii="Tahoma" w:hAnsi="Tahoma" w:cs="Tahoma"/>
          <w:color w:val="212121"/>
          <w:sz w:val="20"/>
          <w:szCs w:val="20"/>
          <w:shd w:val="clear" w:color="auto" w:fill="FFFFFF"/>
        </w:rPr>
      </w:pPr>
    </w:p>
    <w:p w14:paraId="18B746F1" w14:textId="77777777" w:rsidR="0037326F" w:rsidRPr="006262D4" w:rsidRDefault="0037326F" w:rsidP="0037326F">
      <w:pPr>
        <w:rPr>
          <w:rFonts w:ascii="Tahoma" w:hAnsi="Tahoma" w:cs="Tahoma"/>
          <w:color w:val="212121"/>
          <w:sz w:val="20"/>
          <w:szCs w:val="20"/>
          <w:shd w:val="clear" w:color="auto" w:fill="FFFFFF"/>
        </w:rPr>
      </w:pPr>
    </w:p>
    <w:p w14:paraId="4A295189" w14:textId="77777777" w:rsidR="0037326F" w:rsidRDefault="0037326F" w:rsidP="0037326F">
      <w:pPr>
        <w:rPr>
          <w:rStyle w:val="rpc41"/>
          <w:rFonts w:ascii="Segoe UI" w:hAnsi="Segoe UI" w:cs="Segoe UI"/>
          <w:color w:val="0072C6"/>
          <w:sz w:val="18"/>
          <w:szCs w:val="18"/>
        </w:rPr>
      </w:pPr>
      <w:r>
        <w:rPr>
          <w:rFonts w:ascii="Tahoma" w:hAnsi="Tahoma" w:cs="Tahoma"/>
          <w:color w:val="212121"/>
          <w:sz w:val="20"/>
          <w:szCs w:val="20"/>
          <w:shd w:val="clear" w:color="auto" w:fill="FFFFFF"/>
          <w:lang w:val="en-GB"/>
        </w:rPr>
        <w:t xml:space="preserve">For other requirements and queries, the hotel can be contacted directly on </w:t>
      </w:r>
      <w:hyperlink r:id="rId26" w:history="1">
        <w:r w:rsidRPr="00BE3268">
          <w:rPr>
            <w:rStyle w:val="Hyperlink"/>
            <w:rFonts w:ascii="Segoe UI" w:hAnsi="Segoe UI" w:cs="Segoe UI"/>
            <w:sz w:val="18"/>
            <w:szCs w:val="18"/>
          </w:rPr>
          <w:t>reservations@oceanscreekmauritius.com</w:t>
        </w:r>
      </w:hyperlink>
      <w:r>
        <w:rPr>
          <w:rStyle w:val="rpc41"/>
          <w:rFonts w:ascii="Segoe UI" w:hAnsi="Segoe UI" w:cs="Segoe UI"/>
          <w:color w:val="0072C6"/>
          <w:sz w:val="18"/>
          <w:szCs w:val="18"/>
        </w:rPr>
        <w:t xml:space="preserve"> and </w:t>
      </w:r>
      <w:hyperlink r:id="rId27" w:history="1">
        <w:r w:rsidRPr="00BE3268">
          <w:rPr>
            <w:rStyle w:val="Hyperlink"/>
            <w:rFonts w:ascii="Segoe UI" w:hAnsi="Segoe UI" w:cs="Segoe UI"/>
            <w:sz w:val="18"/>
            <w:szCs w:val="18"/>
          </w:rPr>
          <w:t>stephanie@oceanscreekmauritius.com</w:t>
        </w:r>
      </w:hyperlink>
    </w:p>
    <w:p w14:paraId="0F1F20C4" w14:textId="77777777" w:rsidR="0037326F" w:rsidRDefault="0037326F">
      <w:pPr>
        <w:spacing w:before="75" w:line="322" w:lineRule="exact"/>
        <w:ind w:left="100"/>
        <w:jc w:val="both"/>
        <w:rPr>
          <w:b/>
          <w:sz w:val="28"/>
        </w:rPr>
      </w:pPr>
    </w:p>
    <w:p w14:paraId="720ED02C" w14:textId="77777777" w:rsidR="0037326F" w:rsidRDefault="0037326F">
      <w:pPr>
        <w:spacing w:before="75" w:line="322" w:lineRule="exact"/>
        <w:ind w:left="100"/>
        <w:jc w:val="both"/>
        <w:rPr>
          <w:b/>
          <w:sz w:val="28"/>
        </w:rPr>
      </w:pPr>
    </w:p>
    <w:p w14:paraId="074F870D" w14:textId="77777777" w:rsidR="0037326F" w:rsidRDefault="0037326F">
      <w:pPr>
        <w:spacing w:before="75" w:line="322" w:lineRule="exact"/>
        <w:ind w:left="100"/>
        <w:jc w:val="both"/>
        <w:rPr>
          <w:b/>
          <w:sz w:val="28"/>
        </w:rPr>
      </w:pPr>
    </w:p>
    <w:p w14:paraId="479CF4EB" w14:textId="77777777" w:rsidR="0037326F" w:rsidRDefault="0037326F">
      <w:pPr>
        <w:spacing w:before="75" w:line="322" w:lineRule="exact"/>
        <w:ind w:left="100"/>
        <w:jc w:val="both"/>
        <w:rPr>
          <w:b/>
          <w:sz w:val="28"/>
        </w:rPr>
      </w:pPr>
    </w:p>
    <w:p w14:paraId="42BE9DD1" w14:textId="77777777" w:rsidR="0037326F" w:rsidRDefault="0037326F">
      <w:pPr>
        <w:spacing w:before="75" w:line="322" w:lineRule="exact"/>
        <w:ind w:left="100"/>
        <w:jc w:val="both"/>
        <w:rPr>
          <w:b/>
          <w:sz w:val="28"/>
        </w:rPr>
      </w:pPr>
    </w:p>
    <w:p w14:paraId="4E6086E8" w14:textId="77777777" w:rsidR="0037326F" w:rsidRDefault="0037326F">
      <w:pPr>
        <w:spacing w:before="75" w:line="322" w:lineRule="exact"/>
        <w:ind w:left="100"/>
        <w:jc w:val="both"/>
        <w:rPr>
          <w:b/>
          <w:sz w:val="28"/>
        </w:rPr>
      </w:pPr>
    </w:p>
    <w:p w14:paraId="5E6FEBB8" w14:textId="77777777" w:rsidR="0037326F" w:rsidRDefault="0037326F" w:rsidP="0037326F">
      <w:pPr>
        <w:spacing w:before="75" w:line="322" w:lineRule="exact"/>
        <w:jc w:val="both"/>
        <w:rPr>
          <w:b/>
          <w:sz w:val="28"/>
        </w:rPr>
      </w:pPr>
    </w:p>
    <w:sectPr w:rsidR="0037326F">
      <w:pgSz w:w="11910" w:h="16840"/>
      <w:pgMar w:top="1220" w:right="64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C00E" w14:textId="77777777" w:rsidR="00140B07" w:rsidRDefault="00140B07">
      <w:r>
        <w:separator/>
      </w:r>
    </w:p>
  </w:endnote>
  <w:endnote w:type="continuationSeparator" w:id="0">
    <w:p w14:paraId="759BCBDE" w14:textId="77777777" w:rsidR="00140B07" w:rsidRDefault="0014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7C10" w14:textId="77777777" w:rsidR="005E73DD" w:rsidRDefault="00D90CC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96C1AFB" wp14:editId="5353E50D">
              <wp:simplePos x="0" y="0"/>
              <wp:positionH relativeFrom="page">
                <wp:posOffset>3672205</wp:posOffset>
              </wp:positionH>
              <wp:positionV relativeFrom="page">
                <wp:posOffset>9909810</wp:posOffset>
              </wp:positionV>
              <wp:extent cx="232410" cy="16573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703B4" w14:textId="77777777" w:rsidR="005E73DD" w:rsidRDefault="00A762F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90CC2">
                            <w:rPr>
                              <w:rFonts w:ascii="Calibri"/>
                              <w:noProof/>
                              <w:spacing w:val="-5"/>
                            </w:rPr>
                            <w:t>8</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C1AFB" id="_x0000_t202" coordsize="21600,21600" o:spt="202" path="m,l,21600r21600,l21600,xe">
              <v:stroke joinstyle="miter"/>
              <v:path gradientshapeok="t" o:connecttype="rect"/>
            </v:shapetype>
            <v:shape id="docshape1" o:spid="_x0000_s1026" type="#_x0000_t202" style="position:absolute;margin-left:289.15pt;margin-top:780.3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" filled="f" stroked="f">
              <v:textbox inset="0,0,0,0">
                <w:txbxContent>
                  <w:p w14:paraId="548703B4" w14:textId="77777777" w:rsidR="005E73DD" w:rsidRDefault="00A762F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90CC2">
                      <w:rPr>
                        <w:rFonts w:ascii="Calibri"/>
                        <w:noProof/>
                        <w:spacing w:val="-5"/>
                      </w:rPr>
                      <w:t>8</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87AAE" w14:textId="77777777" w:rsidR="00140B07" w:rsidRDefault="00140B07">
      <w:r>
        <w:separator/>
      </w:r>
    </w:p>
  </w:footnote>
  <w:footnote w:type="continuationSeparator" w:id="0">
    <w:p w14:paraId="57C8D0D6" w14:textId="77777777" w:rsidR="00140B07" w:rsidRDefault="00140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82B"/>
    <w:multiLevelType w:val="hybridMultilevel"/>
    <w:tmpl w:val="28E05C46"/>
    <w:lvl w:ilvl="0" w:tplc="1A9E7482">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AD1BF4"/>
    <w:multiLevelType w:val="hybridMultilevel"/>
    <w:tmpl w:val="6CB4BA0C"/>
    <w:lvl w:ilvl="0" w:tplc="5866A9D2">
      <w:start w:val="1"/>
      <w:numFmt w:val="decimal"/>
      <w:lvlText w:val="%1."/>
      <w:lvlJc w:val="left"/>
      <w:pPr>
        <w:ind w:left="720" w:hanging="360"/>
      </w:pPr>
      <w:rPr>
        <w:rFonts w:hint="default"/>
        <w:b/>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2542224"/>
    <w:multiLevelType w:val="hybridMultilevel"/>
    <w:tmpl w:val="EAC2B4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3A0719E"/>
    <w:multiLevelType w:val="hybridMultilevel"/>
    <w:tmpl w:val="FA02DE60"/>
    <w:lvl w:ilvl="0" w:tplc="CC288F0C">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685ADEA6">
      <w:numFmt w:val="bullet"/>
      <w:lvlText w:val="•"/>
      <w:lvlJc w:val="left"/>
      <w:pPr>
        <w:ind w:left="1730" w:hanging="360"/>
      </w:pPr>
      <w:rPr>
        <w:rFonts w:hint="default"/>
        <w:lang w:val="en-US" w:eastAsia="en-US" w:bidi="ar-SA"/>
      </w:rPr>
    </w:lvl>
    <w:lvl w:ilvl="2" w:tplc="4300BE1C">
      <w:numFmt w:val="bullet"/>
      <w:lvlText w:val="•"/>
      <w:lvlJc w:val="left"/>
      <w:pPr>
        <w:ind w:left="2641" w:hanging="360"/>
      </w:pPr>
      <w:rPr>
        <w:rFonts w:hint="default"/>
        <w:lang w:val="en-US" w:eastAsia="en-US" w:bidi="ar-SA"/>
      </w:rPr>
    </w:lvl>
    <w:lvl w:ilvl="3" w:tplc="EFD083B0">
      <w:numFmt w:val="bullet"/>
      <w:lvlText w:val="•"/>
      <w:lvlJc w:val="left"/>
      <w:pPr>
        <w:ind w:left="3551" w:hanging="360"/>
      </w:pPr>
      <w:rPr>
        <w:rFonts w:hint="default"/>
        <w:lang w:val="en-US" w:eastAsia="en-US" w:bidi="ar-SA"/>
      </w:rPr>
    </w:lvl>
    <w:lvl w:ilvl="4" w:tplc="8B8879D6">
      <w:numFmt w:val="bullet"/>
      <w:lvlText w:val="•"/>
      <w:lvlJc w:val="left"/>
      <w:pPr>
        <w:ind w:left="4462" w:hanging="360"/>
      </w:pPr>
      <w:rPr>
        <w:rFonts w:hint="default"/>
        <w:lang w:val="en-US" w:eastAsia="en-US" w:bidi="ar-SA"/>
      </w:rPr>
    </w:lvl>
    <w:lvl w:ilvl="5" w:tplc="9A0C6E2E">
      <w:numFmt w:val="bullet"/>
      <w:lvlText w:val="•"/>
      <w:lvlJc w:val="left"/>
      <w:pPr>
        <w:ind w:left="5373" w:hanging="360"/>
      </w:pPr>
      <w:rPr>
        <w:rFonts w:hint="default"/>
        <w:lang w:val="en-US" w:eastAsia="en-US" w:bidi="ar-SA"/>
      </w:rPr>
    </w:lvl>
    <w:lvl w:ilvl="6" w:tplc="70C0D7C6">
      <w:numFmt w:val="bullet"/>
      <w:lvlText w:val="•"/>
      <w:lvlJc w:val="left"/>
      <w:pPr>
        <w:ind w:left="6283" w:hanging="360"/>
      </w:pPr>
      <w:rPr>
        <w:rFonts w:hint="default"/>
        <w:lang w:val="en-US" w:eastAsia="en-US" w:bidi="ar-SA"/>
      </w:rPr>
    </w:lvl>
    <w:lvl w:ilvl="7" w:tplc="7BC83170">
      <w:numFmt w:val="bullet"/>
      <w:lvlText w:val="•"/>
      <w:lvlJc w:val="left"/>
      <w:pPr>
        <w:ind w:left="7194" w:hanging="360"/>
      </w:pPr>
      <w:rPr>
        <w:rFonts w:hint="default"/>
        <w:lang w:val="en-US" w:eastAsia="en-US" w:bidi="ar-SA"/>
      </w:rPr>
    </w:lvl>
    <w:lvl w:ilvl="8" w:tplc="268413DE">
      <w:numFmt w:val="bullet"/>
      <w:lvlText w:val="•"/>
      <w:lvlJc w:val="left"/>
      <w:pPr>
        <w:ind w:left="8105" w:hanging="360"/>
      </w:pPr>
      <w:rPr>
        <w:rFonts w:hint="default"/>
        <w:lang w:val="en-US" w:eastAsia="en-US" w:bidi="ar-SA"/>
      </w:rPr>
    </w:lvl>
  </w:abstractNum>
  <w:abstractNum w:abstractNumId="4" w15:restartNumberingAfterBreak="0">
    <w:nsid w:val="2A28000A"/>
    <w:multiLevelType w:val="hybridMultilevel"/>
    <w:tmpl w:val="80ACC5CE"/>
    <w:lvl w:ilvl="0" w:tplc="2000000B">
      <w:start w:val="1"/>
      <w:numFmt w:val="bullet"/>
      <w:lvlText w:val=""/>
      <w:lvlJc w:val="left"/>
      <w:pPr>
        <w:ind w:left="1180" w:hanging="360"/>
      </w:pPr>
      <w:rPr>
        <w:rFonts w:ascii="Wingdings" w:hAnsi="Wingdings" w:hint="default"/>
      </w:rPr>
    </w:lvl>
    <w:lvl w:ilvl="1" w:tplc="20000003" w:tentative="1">
      <w:start w:val="1"/>
      <w:numFmt w:val="bullet"/>
      <w:lvlText w:val="o"/>
      <w:lvlJc w:val="left"/>
      <w:pPr>
        <w:ind w:left="1900" w:hanging="360"/>
      </w:pPr>
      <w:rPr>
        <w:rFonts w:ascii="Courier New" w:hAnsi="Courier New" w:cs="Courier New" w:hint="default"/>
      </w:rPr>
    </w:lvl>
    <w:lvl w:ilvl="2" w:tplc="20000005" w:tentative="1">
      <w:start w:val="1"/>
      <w:numFmt w:val="bullet"/>
      <w:lvlText w:val=""/>
      <w:lvlJc w:val="left"/>
      <w:pPr>
        <w:ind w:left="2620" w:hanging="360"/>
      </w:pPr>
      <w:rPr>
        <w:rFonts w:ascii="Wingdings" w:hAnsi="Wingdings" w:hint="default"/>
      </w:rPr>
    </w:lvl>
    <w:lvl w:ilvl="3" w:tplc="20000001" w:tentative="1">
      <w:start w:val="1"/>
      <w:numFmt w:val="bullet"/>
      <w:lvlText w:val=""/>
      <w:lvlJc w:val="left"/>
      <w:pPr>
        <w:ind w:left="3340" w:hanging="360"/>
      </w:pPr>
      <w:rPr>
        <w:rFonts w:ascii="Symbol" w:hAnsi="Symbol" w:hint="default"/>
      </w:rPr>
    </w:lvl>
    <w:lvl w:ilvl="4" w:tplc="20000003" w:tentative="1">
      <w:start w:val="1"/>
      <w:numFmt w:val="bullet"/>
      <w:lvlText w:val="o"/>
      <w:lvlJc w:val="left"/>
      <w:pPr>
        <w:ind w:left="4060" w:hanging="360"/>
      </w:pPr>
      <w:rPr>
        <w:rFonts w:ascii="Courier New" w:hAnsi="Courier New" w:cs="Courier New" w:hint="default"/>
      </w:rPr>
    </w:lvl>
    <w:lvl w:ilvl="5" w:tplc="20000005" w:tentative="1">
      <w:start w:val="1"/>
      <w:numFmt w:val="bullet"/>
      <w:lvlText w:val=""/>
      <w:lvlJc w:val="left"/>
      <w:pPr>
        <w:ind w:left="4780" w:hanging="360"/>
      </w:pPr>
      <w:rPr>
        <w:rFonts w:ascii="Wingdings" w:hAnsi="Wingdings" w:hint="default"/>
      </w:rPr>
    </w:lvl>
    <w:lvl w:ilvl="6" w:tplc="20000001" w:tentative="1">
      <w:start w:val="1"/>
      <w:numFmt w:val="bullet"/>
      <w:lvlText w:val=""/>
      <w:lvlJc w:val="left"/>
      <w:pPr>
        <w:ind w:left="5500" w:hanging="360"/>
      </w:pPr>
      <w:rPr>
        <w:rFonts w:ascii="Symbol" w:hAnsi="Symbol" w:hint="default"/>
      </w:rPr>
    </w:lvl>
    <w:lvl w:ilvl="7" w:tplc="20000003" w:tentative="1">
      <w:start w:val="1"/>
      <w:numFmt w:val="bullet"/>
      <w:lvlText w:val="o"/>
      <w:lvlJc w:val="left"/>
      <w:pPr>
        <w:ind w:left="6220" w:hanging="360"/>
      </w:pPr>
      <w:rPr>
        <w:rFonts w:ascii="Courier New" w:hAnsi="Courier New" w:cs="Courier New" w:hint="default"/>
      </w:rPr>
    </w:lvl>
    <w:lvl w:ilvl="8" w:tplc="20000005" w:tentative="1">
      <w:start w:val="1"/>
      <w:numFmt w:val="bullet"/>
      <w:lvlText w:val=""/>
      <w:lvlJc w:val="left"/>
      <w:pPr>
        <w:ind w:left="6940" w:hanging="360"/>
      </w:pPr>
      <w:rPr>
        <w:rFonts w:ascii="Wingdings" w:hAnsi="Wingdings" w:hint="default"/>
      </w:rPr>
    </w:lvl>
  </w:abstractNum>
  <w:abstractNum w:abstractNumId="5" w15:restartNumberingAfterBreak="0">
    <w:nsid w:val="36326819"/>
    <w:multiLevelType w:val="hybridMultilevel"/>
    <w:tmpl w:val="B6068308"/>
    <w:lvl w:ilvl="0" w:tplc="6A244412">
      <w:numFmt w:val="bullet"/>
      <w:lvlText w:val=""/>
      <w:lvlJc w:val="left"/>
      <w:pPr>
        <w:ind w:left="820" w:hanging="360"/>
      </w:pPr>
      <w:rPr>
        <w:rFonts w:ascii="Symbol" w:eastAsia="Symbol" w:hAnsi="Symbol" w:cs="Symbol" w:hint="default"/>
        <w:b w:val="0"/>
        <w:bCs w:val="0"/>
        <w:i w:val="0"/>
        <w:iCs w:val="0"/>
        <w:w w:val="100"/>
        <w:sz w:val="28"/>
        <w:szCs w:val="28"/>
        <w:lang w:val="en-US" w:eastAsia="en-US" w:bidi="ar-SA"/>
      </w:rPr>
    </w:lvl>
    <w:lvl w:ilvl="1" w:tplc="C06ED604">
      <w:numFmt w:val="bullet"/>
      <w:lvlText w:val="•"/>
      <w:lvlJc w:val="left"/>
      <w:pPr>
        <w:ind w:left="1730" w:hanging="360"/>
      </w:pPr>
      <w:rPr>
        <w:rFonts w:hint="default"/>
        <w:lang w:val="en-US" w:eastAsia="en-US" w:bidi="ar-SA"/>
      </w:rPr>
    </w:lvl>
    <w:lvl w:ilvl="2" w:tplc="10561286">
      <w:numFmt w:val="bullet"/>
      <w:lvlText w:val="•"/>
      <w:lvlJc w:val="left"/>
      <w:pPr>
        <w:ind w:left="2641" w:hanging="360"/>
      </w:pPr>
      <w:rPr>
        <w:rFonts w:hint="default"/>
        <w:lang w:val="en-US" w:eastAsia="en-US" w:bidi="ar-SA"/>
      </w:rPr>
    </w:lvl>
    <w:lvl w:ilvl="3" w:tplc="F3743B6A">
      <w:numFmt w:val="bullet"/>
      <w:lvlText w:val="•"/>
      <w:lvlJc w:val="left"/>
      <w:pPr>
        <w:ind w:left="3551" w:hanging="360"/>
      </w:pPr>
      <w:rPr>
        <w:rFonts w:hint="default"/>
        <w:lang w:val="en-US" w:eastAsia="en-US" w:bidi="ar-SA"/>
      </w:rPr>
    </w:lvl>
    <w:lvl w:ilvl="4" w:tplc="CD2A6DDE">
      <w:numFmt w:val="bullet"/>
      <w:lvlText w:val="•"/>
      <w:lvlJc w:val="left"/>
      <w:pPr>
        <w:ind w:left="4462" w:hanging="360"/>
      </w:pPr>
      <w:rPr>
        <w:rFonts w:hint="default"/>
        <w:lang w:val="en-US" w:eastAsia="en-US" w:bidi="ar-SA"/>
      </w:rPr>
    </w:lvl>
    <w:lvl w:ilvl="5" w:tplc="4B9CF3BA">
      <w:numFmt w:val="bullet"/>
      <w:lvlText w:val="•"/>
      <w:lvlJc w:val="left"/>
      <w:pPr>
        <w:ind w:left="5373" w:hanging="360"/>
      </w:pPr>
      <w:rPr>
        <w:rFonts w:hint="default"/>
        <w:lang w:val="en-US" w:eastAsia="en-US" w:bidi="ar-SA"/>
      </w:rPr>
    </w:lvl>
    <w:lvl w:ilvl="6" w:tplc="AEF2F6AA">
      <w:numFmt w:val="bullet"/>
      <w:lvlText w:val="•"/>
      <w:lvlJc w:val="left"/>
      <w:pPr>
        <w:ind w:left="6283" w:hanging="360"/>
      </w:pPr>
      <w:rPr>
        <w:rFonts w:hint="default"/>
        <w:lang w:val="en-US" w:eastAsia="en-US" w:bidi="ar-SA"/>
      </w:rPr>
    </w:lvl>
    <w:lvl w:ilvl="7" w:tplc="72E68426">
      <w:numFmt w:val="bullet"/>
      <w:lvlText w:val="•"/>
      <w:lvlJc w:val="left"/>
      <w:pPr>
        <w:ind w:left="7194" w:hanging="360"/>
      </w:pPr>
      <w:rPr>
        <w:rFonts w:hint="default"/>
        <w:lang w:val="en-US" w:eastAsia="en-US" w:bidi="ar-SA"/>
      </w:rPr>
    </w:lvl>
    <w:lvl w:ilvl="8" w:tplc="156E736C">
      <w:numFmt w:val="bullet"/>
      <w:lvlText w:val="•"/>
      <w:lvlJc w:val="left"/>
      <w:pPr>
        <w:ind w:left="8105" w:hanging="360"/>
      </w:pPr>
      <w:rPr>
        <w:rFonts w:hint="default"/>
        <w:lang w:val="en-US" w:eastAsia="en-US" w:bidi="ar-SA"/>
      </w:rPr>
    </w:lvl>
  </w:abstractNum>
  <w:abstractNum w:abstractNumId="6" w15:restartNumberingAfterBreak="0">
    <w:nsid w:val="3CC501D9"/>
    <w:multiLevelType w:val="hybridMultilevel"/>
    <w:tmpl w:val="331072A6"/>
    <w:lvl w:ilvl="0" w:tplc="A656E168">
      <w:start w:val="1"/>
      <w:numFmt w:val="decimal"/>
      <w:lvlText w:val="%1."/>
      <w:lvlJc w:val="left"/>
      <w:pPr>
        <w:ind w:left="460" w:hanging="360"/>
      </w:pPr>
      <w:rPr>
        <w:rFonts w:ascii="Times New Roman" w:eastAsia="Times New Roman" w:hAnsi="Times New Roman" w:cs="Times New Roman" w:hint="default"/>
        <w:b/>
        <w:bCs/>
        <w:i w:val="0"/>
        <w:iCs w:val="0"/>
        <w:spacing w:val="0"/>
        <w:w w:val="100"/>
        <w:sz w:val="28"/>
        <w:szCs w:val="28"/>
        <w:lang w:val="en-US" w:eastAsia="en-US" w:bidi="ar-SA"/>
      </w:rPr>
    </w:lvl>
    <w:lvl w:ilvl="1" w:tplc="08342FCA">
      <w:numFmt w:val="bullet"/>
      <w:lvlText w:val=""/>
      <w:lvlJc w:val="left"/>
      <w:pPr>
        <w:ind w:left="1382" w:hanging="360"/>
      </w:pPr>
      <w:rPr>
        <w:rFonts w:ascii="Symbol" w:eastAsia="Symbol" w:hAnsi="Symbol" w:cs="Symbol" w:hint="default"/>
        <w:w w:val="100"/>
        <w:lang w:val="en-US" w:eastAsia="en-US" w:bidi="ar-SA"/>
      </w:rPr>
    </w:lvl>
    <w:lvl w:ilvl="2" w:tplc="C616C7BC">
      <w:numFmt w:val="bullet"/>
      <w:lvlText w:val="•"/>
      <w:lvlJc w:val="left"/>
      <w:pPr>
        <w:ind w:left="1380" w:hanging="360"/>
      </w:pPr>
      <w:rPr>
        <w:rFonts w:hint="default"/>
        <w:lang w:val="en-US" w:eastAsia="en-US" w:bidi="ar-SA"/>
      </w:rPr>
    </w:lvl>
    <w:lvl w:ilvl="3" w:tplc="025E51E2">
      <w:numFmt w:val="bullet"/>
      <w:lvlText w:val="•"/>
      <w:lvlJc w:val="left"/>
      <w:pPr>
        <w:ind w:left="1900" w:hanging="360"/>
      </w:pPr>
      <w:rPr>
        <w:rFonts w:hint="default"/>
        <w:lang w:val="en-US" w:eastAsia="en-US" w:bidi="ar-SA"/>
      </w:rPr>
    </w:lvl>
    <w:lvl w:ilvl="4" w:tplc="D674CFC8">
      <w:numFmt w:val="bullet"/>
      <w:lvlText w:val="•"/>
      <w:lvlJc w:val="left"/>
      <w:pPr>
        <w:ind w:left="3046" w:hanging="360"/>
      </w:pPr>
      <w:rPr>
        <w:rFonts w:hint="default"/>
        <w:lang w:val="en-US" w:eastAsia="en-US" w:bidi="ar-SA"/>
      </w:rPr>
    </w:lvl>
    <w:lvl w:ilvl="5" w:tplc="E7100308">
      <w:numFmt w:val="bullet"/>
      <w:lvlText w:val="•"/>
      <w:lvlJc w:val="left"/>
      <w:pPr>
        <w:ind w:left="4193" w:hanging="360"/>
      </w:pPr>
      <w:rPr>
        <w:rFonts w:hint="default"/>
        <w:lang w:val="en-US" w:eastAsia="en-US" w:bidi="ar-SA"/>
      </w:rPr>
    </w:lvl>
    <w:lvl w:ilvl="6" w:tplc="8C7CF93C">
      <w:numFmt w:val="bullet"/>
      <w:lvlText w:val="•"/>
      <w:lvlJc w:val="left"/>
      <w:pPr>
        <w:ind w:left="5339" w:hanging="360"/>
      </w:pPr>
      <w:rPr>
        <w:rFonts w:hint="default"/>
        <w:lang w:val="en-US" w:eastAsia="en-US" w:bidi="ar-SA"/>
      </w:rPr>
    </w:lvl>
    <w:lvl w:ilvl="7" w:tplc="36F48F42">
      <w:numFmt w:val="bullet"/>
      <w:lvlText w:val="•"/>
      <w:lvlJc w:val="left"/>
      <w:pPr>
        <w:ind w:left="6486" w:hanging="360"/>
      </w:pPr>
      <w:rPr>
        <w:rFonts w:hint="default"/>
        <w:lang w:val="en-US" w:eastAsia="en-US" w:bidi="ar-SA"/>
      </w:rPr>
    </w:lvl>
    <w:lvl w:ilvl="8" w:tplc="5A7E16F6">
      <w:numFmt w:val="bullet"/>
      <w:lvlText w:val="•"/>
      <w:lvlJc w:val="left"/>
      <w:pPr>
        <w:ind w:left="7633" w:hanging="360"/>
      </w:pPr>
      <w:rPr>
        <w:rFonts w:hint="default"/>
        <w:lang w:val="en-US" w:eastAsia="en-US" w:bidi="ar-SA"/>
      </w:rPr>
    </w:lvl>
  </w:abstractNum>
  <w:abstractNum w:abstractNumId="7" w15:restartNumberingAfterBreak="0">
    <w:nsid w:val="43E03BC4"/>
    <w:multiLevelType w:val="hybridMultilevel"/>
    <w:tmpl w:val="082CE6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96577943">
    <w:abstractNumId w:val="3"/>
  </w:num>
  <w:num w:numId="2" w16cid:durableId="120925614">
    <w:abstractNumId w:val="5"/>
  </w:num>
  <w:num w:numId="3" w16cid:durableId="741874623">
    <w:abstractNumId w:val="6"/>
  </w:num>
  <w:num w:numId="4" w16cid:durableId="1682779850">
    <w:abstractNumId w:val="7"/>
  </w:num>
  <w:num w:numId="5" w16cid:durableId="1322345162">
    <w:abstractNumId w:val="0"/>
  </w:num>
  <w:num w:numId="6" w16cid:durableId="1649432932">
    <w:abstractNumId w:val="4"/>
  </w:num>
  <w:num w:numId="7" w16cid:durableId="390543961">
    <w:abstractNumId w:val="2"/>
  </w:num>
  <w:num w:numId="8" w16cid:durableId="1920483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3DD"/>
    <w:rsid w:val="000B5352"/>
    <w:rsid w:val="000C3523"/>
    <w:rsid w:val="0013619D"/>
    <w:rsid w:val="00140B07"/>
    <w:rsid w:val="00174550"/>
    <w:rsid w:val="001A6F8C"/>
    <w:rsid w:val="001C28B0"/>
    <w:rsid w:val="002026F2"/>
    <w:rsid w:val="00226FD6"/>
    <w:rsid w:val="002E5D8D"/>
    <w:rsid w:val="002F2848"/>
    <w:rsid w:val="003316AD"/>
    <w:rsid w:val="003638FF"/>
    <w:rsid w:val="00364E95"/>
    <w:rsid w:val="0037326F"/>
    <w:rsid w:val="00373968"/>
    <w:rsid w:val="003C0D73"/>
    <w:rsid w:val="003E5D23"/>
    <w:rsid w:val="00434789"/>
    <w:rsid w:val="00476F37"/>
    <w:rsid w:val="004C06B6"/>
    <w:rsid w:val="004E46B7"/>
    <w:rsid w:val="00540F1A"/>
    <w:rsid w:val="00551A0F"/>
    <w:rsid w:val="005E73DD"/>
    <w:rsid w:val="006F40AF"/>
    <w:rsid w:val="00722AA6"/>
    <w:rsid w:val="007231C0"/>
    <w:rsid w:val="007D4DA6"/>
    <w:rsid w:val="007E1FB7"/>
    <w:rsid w:val="00815E49"/>
    <w:rsid w:val="00834A68"/>
    <w:rsid w:val="00845774"/>
    <w:rsid w:val="0088045E"/>
    <w:rsid w:val="008973A9"/>
    <w:rsid w:val="008D1546"/>
    <w:rsid w:val="008E4478"/>
    <w:rsid w:val="0093694A"/>
    <w:rsid w:val="009C6296"/>
    <w:rsid w:val="00A17DA8"/>
    <w:rsid w:val="00A202BF"/>
    <w:rsid w:val="00A762F7"/>
    <w:rsid w:val="00AD4D8C"/>
    <w:rsid w:val="00B773C4"/>
    <w:rsid w:val="00BC1C31"/>
    <w:rsid w:val="00C00041"/>
    <w:rsid w:val="00C2185F"/>
    <w:rsid w:val="00C51973"/>
    <w:rsid w:val="00CA02A6"/>
    <w:rsid w:val="00D16FDD"/>
    <w:rsid w:val="00D31FC9"/>
    <w:rsid w:val="00D374BC"/>
    <w:rsid w:val="00D90CC2"/>
    <w:rsid w:val="00DA5BFF"/>
    <w:rsid w:val="00EA7554"/>
    <w:rsid w:val="00EB5117"/>
    <w:rsid w:val="00EC066D"/>
    <w:rsid w:val="00EE221B"/>
    <w:rsid w:val="00F44996"/>
    <w:rsid w:val="00F6155C"/>
    <w:rsid w:val="00FE117D"/>
    <w:rsid w:val="00FE3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3D85"/>
  <w15:docId w15:val="{0019321E-E322-4882-BD73-5EFF63B6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8"/>
      <w:szCs w:val="28"/>
    </w:rPr>
  </w:style>
  <w:style w:type="paragraph" w:styleId="Heading2">
    <w:name w:val="heading 2"/>
    <w:basedOn w:val="Normal"/>
    <w:uiPriority w:val="1"/>
    <w:qFormat/>
    <w:pPr>
      <w:ind w:left="460" w:hanging="36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ind w:left="460" w:hanging="361"/>
    </w:pPr>
  </w:style>
  <w:style w:type="paragraph" w:customStyle="1" w:styleId="TableParagraph">
    <w:name w:val="Table Paragraph"/>
    <w:basedOn w:val="Normal"/>
    <w:uiPriority w:val="1"/>
    <w:qFormat/>
    <w:pPr>
      <w:ind w:left="150"/>
    </w:pPr>
  </w:style>
  <w:style w:type="character" w:styleId="Hyperlink">
    <w:name w:val="Hyperlink"/>
    <w:basedOn w:val="DefaultParagraphFont"/>
    <w:uiPriority w:val="99"/>
    <w:unhideWhenUsed/>
    <w:rsid w:val="007D4DA6"/>
    <w:rPr>
      <w:color w:val="0000FF" w:themeColor="hyperlink"/>
      <w:u w:val="single"/>
    </w:rPr>
  </w:style>
  <w:style w:type="character" w:styleId="CommentReference">
    <w:name w:val="annotation reference"/>
    <w:rsid w:val="00EB5117"/>
    <w:rPr>
      <w:sz w:val="16"/>
      <w:szCs w:val="16"/>
    </w:rPr>
  </w:style>
  <w:style w:type="paragraph" w:styleId="CommentText">
    <w:name w:val="annotation text"/>
    <w:basedOn w:val="Normal"/>
    <w:link w:val="CommentTextChar"/>
    <w:rsid w:val="00EB5117"/>
    <w:pPr>
      <w:widowControl/>
      <w:autoSpaceDE/>
      <w:autoSpaceDN/>
    </w:pPr>
    <w:rPr>
      <w:sz w:val="20"/>
      <w:szCs w:val="20"/>
      <w:lang w:val="en-GB"/>
    </w:rPr>
  </w:style>
  <w:style w:type="character" w:customStyle="1" w:styleId="CommentTextChar">
    <w:name w:val="Comment Text Char"/>
    <w:basedOn w:val="DefaultParagraphFont"/>
    <w:link w:val="CommentText"/>
    <w:rsid w:val="00EB5117"/>
    <w:rPr>
      <w:rFonts w:ascii="Times New Roman" w:eastAsia="Times New Roman" w:hAnsi="Times New Roman" w:cs="Times New Roman"/>
      <w:sz w:val="20"/>
      <w:szCs w:val="20"/>
      <w:lang w:val="en-GB"/>
    </w:rPr>
  </w:style>
  <w:style w:type="character" w:styleId="UnresolvedMention">
    <w:name w:val="Unresolved Mention"/>
    <w:basedOn w:val="DefaultParagraphFont"/>
    <w:uiPriority w:val="99"/>
    <w:semiHidden/>
    <w:unhideWhenUsed/>
    <w:rsid w:val="00EC066D"/>
    <w:rPr>
      <w:color w:val="605E5C"/>
      <w:shd w:val="clear" w:color="auto" w:fill="E1DFDD"/>
    </w:rPr>
  </w:style>
  <w:style w:type="paragraph" w:styleId="Header">
    <w:name w:val="header"/>
    <w:basedOn w:val="Normal"/>
    <w:link w:val="HeaderChar"/>
    <w:uiPriority w:val="99"/>
    <w:unhideWhenUsed/>
    <w:rsid w:val="00EC066D"/>
    <w:pPr>
      <w:tabs>
        <w:tab w:val="center" w:pos="4513"/>
        <w:tab w:val="right" w:pos="9026"/>
      </w:tabs>
    </w:pPr>
  </w:style>
  <w:style w:type="character" w:customStyle="1" w:styleId="HeaderChar">
    <w:name w:val="Header Char"/>
    <w:basedOn w:val="DefaultParagraphFont"/>
    <w:link w:val="Header"/>
    <w:uiPriority w:val="99"/>
    <w:rsid w:val="00EC066D"/>
    <w:rPr>
      <w:rFonts w:ascii="Times New Roman" w:eastAsia="Times New Roman" w:hAnsi="Times New Roman" w:cs="Times New Roman"/>
    </w:rPr>
  </w:style>
  <w:style w:type="paragraph" w:styleId="Footer">
    <w:name w:val="footer"/>
    <w:basedOn w:val="Normal"/>
    <w:link w:val="FooterChar"/>
    <w:uiPriority w:val="99"/>
    <w:unhideWhenUsed/>
    <w:rsid w:val="00EC066D"/>
    <w:pPr>
      <w:tabs>
        <w:tab w:val="center" w:pos="4513"/>
        <w:tab w:val="right" w:pos="9026"/>
      </w:tabs>
    </w:pPr>
  </w:style>
  <w:style w:type="character" w:customStyle="1" w:styleId="FooterChar">
    <w:name w:val="Footer Char"/>
    <w:basedOn w:val="DefaultParagraphFont"/>
    <w:link w:val="Footer"/>
    <w:uiPriority w:val="99"/>
    <w:rsid w:val="00EC066D"/>
    <w:rPr>
      <w:rFonts w:ascii="Times New Roman" w:eastAsia="Times New Roman" w:hAnsi="Times New Roman" w:cs="Times New Roman"/>
    </w:rPr>
  </w:style>
  <w:style w:type="paragraph" w:styleId="Revision">
    <w:name w:val="Revision"/>
    <w:hidden/>
    <w:uiPriority w:val="99"/>
    <w:semiHidden/>
    <w:rsid w:val="00EA7554"/>
    <w:pPr>
      <w:widowControl/>
      <w:autoSpaceDE/>
      <w:autoSpaceDN/>
    </w:pPr>
    <w:rPr>
      <w:rFonts w:ascii="Times New Roman" w:eastAsia="Times New Roman" w:hAnsi="Times New Roman" w:cs="Times New Roman"/>
    </w:rPr>
  </w:style>
  <w:style w:type="character" w:styleId="Strong">
    <w:name w:val="Strong"/>
    <w:basedOn w:val="DefaultParagraphFont"/>
    <w:uiPriority w:val="22"/>
    <w:qFormat/>
    <w:rsid w:val="003E5D23"/>
    <w:rPr>
      <w:b/>
      <w:bCs/>
    </w:rPr>
  </w:style>
  <w:style w:type="character" w:customStyle="1" w:styleId="rpc41">
    <w:name w:val="_rpc_41"/>
    <w:basedOn w:val="DefaultParagraphFont"/>
    <w:rsid w:val="0037326F"/>
  </w:style>
  <w:style w:type="character" w:styleId="FollowedHyperlink">
    <w:name w:val="FollowedHyperlink"/>
    <w:basedOn w:val="DefaultParagraphFont"/>
    <w:uiPriority w:val="99"/>
    <w:semiHidden/>
    <w:unhideWhenUsed/>
    <w:rsid w:val="003732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otels-attitude.com/en/the-ravenala-attitude%20" TargetMode="External"/><Relationship Id="rId18" Type="http://schemas.openxmlformats.org/officeDocument/2006/relationships/hyperlink" Target="https://passport.govmu.org/passport" TargetMode="External"/><Relationship Id="rId26" Type="http://schemas.openxmlformats.org/officeDocument/2006/relationships/hyperlink" Target="mailto:reservations@oceanscreekmauritius.com" TargetMode="External"/><Relationship Id="rId3" Type="http://schemas.openxmlformats.org/officeDocument/2006/relationships/styles" Target="styles.xml"/><Relationship Id="rId21" Type="http://schemas.openxmlformats.org/officeDocument/2006/relationships/hyperlink" Target="http://www.bom.mu/"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mailto:piomain@govmu.org" TargetMode="External"/><Relationship Id="rId25" Type="http://schemas.openxmlformats.org/officeDocument/2006/relationships/hyperlink" Target="https://be-p1.synxis.com/?adult=2&amp;arrive=2023-07-20&amp;chain=14463&amp;child=0&amp;clearcache=all&amp;config=ocmconfig&amp;currency=USD&amp;depart=2023-07-21&amp;hotel=40989&amp;level=hotel&amp;locale=en-US&amp;promo=UNCONFERENCE&amp;rooms=1&amp;theme=ocmthemered" TargetMode="External"/><Relationship Id="rId2" Type="http://schemas.openxmlformats.org/officeDocument/2006/relationships/numbering" Target="numbering.xml"/><Relationship Id="rId16" Type="http://schemas.openxmlformats.org/officeDocument/2006/relationships/hyperlink" Target="https://passport.govmu.org/passport/?page_id=605" TargetMode="External"/><Relationship Id="rId20" Type="http://schemas.openxmlformats.org/officeDocument/2006/relationships/hyperlink" Target="https://eservices16.mra.mu/Currency/Index.j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reservation.mau@maritim.com" TargetMode="External"/><Relationship Id="rId5" Type="http://schemas.openxmlformats.org/officeDocument/2006/relationships/webSettings" Target="webSettings.xml"/><Relationship Id="rId15" Type="http://schemas.openxmlformats.org/officeDocument/2006/relationships/hyperlink" Target="mailto:mchoychoo@govmu.org" TargetMode="External"/><Relationship Id="rId23" Type="http://schemas.openxmlformats.org/officeDocument/2006/relationships/hyperlink" Target="mailto:gteelokee@govmu.org"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safemauritius.govmu.org/" TargetMode="External"/><Relationship Id="rId4" Type="http://schemas.openxmlformats.org/officeDocument/2006/relationships/settings" Target="settings.xml"/><Relationship Id="rId9" Type="http://schemas.openxmlformats.org/officeDocument/2006/relationships/image" Target="cid:72988C3C-8797-4B56-BDD2-7C1A3F304610" TargetMode="External"/><Relationship Id="rId14" Type="http://schemas.openxmlformats.org/officeDocument/2006/relationships/hyperlink" Target="mailto:ynojib@govmu.org" TargetMode="External"/><Relationship Id="rId22" Type="http://schemas.openxmlformats.org/officeDocument/2006/relationships/hyperlink" Target="mailto:kpayendee@govmu.org" TargetMode="External"/><Relationship Id="rId27" Type="http://schemas.openxmlformats.org/officeDocument/2006/relationships/hyperlink" Target="mailto:stephanie@oceanscreekmauriti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B3C4C-22DF-4DB1-ACDB-B85B49F94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Khristian Joy Millan</dc:creator>
  <cp:lastModifiedBy>Mauritius Mission to UN</cp:lastModifiedBy>
  <cp:revision>2</cp:revision>
  <cp:lastPrinted>2023-06-29T16:10:00Z</cp:lastPrinted>
  <dcterms:created xsi:type="dcterms:W3CDTF">2023-06-29T16:20:00Z</dcterms:created>
  <dcterms:modified xsi:type="dcterms:W3CDTF">2023-06-29T16:20:00Z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2018-04-27T00:00:00Z</vt:filetime>
  </property>
  <property fmtid="{D5CDD505-2E9C-101B-9397-08002B2CF9AE}" pid="3" name="Creator">
    <vt:lpwstr>Microsoft® Word 2016</vt:lpwstr>
  </property>
  <property fmtid="{D5CDD505-2E9C-101B-9397-08002B2CF9AE}" pid="4" name="LastSaved">
    <vt:filetime>2023-06-21T00:00:00Z</vt:filetime>
  </property>
  <property fmtid="{D5CDD505-2E9C-101B-9397-08002B2CF9AE}" pid="5" name="Producer">
    <vt:lpwstr>Microsoft® Word 2016</vt:lpwstr>
  </property>
</Properties>
</file>